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59" w:rsidRPr="00255159" w:rsidRDefault="00255159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0B0C21">
        <w:rPr>
          <w:rFonts w:ascii="Times New Roman" w:hAnsi="Times New Roman" w:cs="Times New Roman"/>
          <w:sz w:val="24"/>
          <w:szCs w:val="24"/>
        </w:rPr>
        <w:t>2</w:t>
      </w:r>
    </w:p>
    <w:p w:rsidR="00255159" w:rsidRDefault="00255159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36EEB">
        <w:rPr>
          <w:rFonts w:ascii="Times New Roman" w:hAnsi="Times New Roman" w:cs="Times New Roman"/>
          <w:sz w:val="24"/>
          <w:szCs w:val="24"/>
        </w:rPr>
        <w:t>очно-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55159">
        <w:rPr>
          <w:rFonts w:ascii="Times New Roman" w:hAnsi="Times New Roman" w:cs="Times New Roman"/>
          <w:sz w:val="24"/>
          <w:szCs w:val="24"/>
        </w:rPr>
        <w:t>аочно</w:t>
      </w:r>
      <w:r w:rsidR="00936EEB">
        <w:rPr>
          <w:rFonts w:ascii="Times New Roman" w:hAnsi="Times New Roman" w:cs="Times New Roman"/>
          <w:sz w:val="24"/>
          <w:szCs w:val="24"/>
        </w:rPr>
        <w:t>го</w:t>
      </w:r>
      <w:r w:rsidRPr="00255159">
        <w:rPr>
          <w:rFonts w:ascii="Times New Roman" w:hAnsi="Times New Roman" w:cs="Times New Roman"/>
          <w:sz w:val="24"/>
          <w:szCs w:val="24"/>
        </w:rPr>
        <w:t xml:space="preserve"> голосовани</w:t>
      </w:r>
      <w:r w:rsidR="00936EE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4A04" w:rsidRDefault="00255159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159">
        <w:rPr>
          <w:rFonts w:ascii="Times New Roman" w:hAnsi="Times New Roman" w:cs="Times New Roman"/>
          <w:sz w:val="24"/>
          <w:szCs w:val="24"/>
        </w:rPr>
        <w:t xml:space="preserve"> собственников помещений </w:t>
      </w:r>
      <w:r w:rsidR="000F6670">
        <w:rPr>
          <w:rFonts w:ascii="Times New Roman" w:hAnsi="Times New Roman" w:cs="Times New Roman"/>
          <w:sz w:val="24"/>
          <w:szCs w:val="24"/>
        </w:rPr>
        <w:t xml:space="preserve">в </w:t>
      </w:r>
      <w:r w:rsidRPr="00255159">
        <w:rPr>
          <w:rFonts w:ascii="Times New Roman" w:hAnsi="Times New Roman" w:cs="Times New Roman"/>
          <w:sz w:val="24"/>
          <w:szCs w:val="24"/>
        </w:rPr>
        <w:t>многоквартирно</w:t>
      </w:r>
      <w:r w:rsidR="000F6670">
        <w:rPr>
          <w:rFonts w:ascii="Times New Roman" w:hAnsi="Times New Roman" w:cs="Times New Roman"/>
          <w:sz w:val="24"/>
          <w:szCs w:val="24"/>
        </w:rPr>
        <w:t>м</w:t>
      </w:r>
      <w:r w:rsidRPr="00255159">
        <w:rPr>
          <w:rFonts w:ascii="Times New Roman" w:hAnsi="Times New Roman" w:cs="Times New Roman"/>
          <w:sz w:val="24"/>
          <w:szCs w:val="24"/>
        </w:rPr>
        <w:t xml:space="preserve"> дом</w:t>
      </w:r>
      <w:r w:rsidR="000F6670">
        <w:rPr>
          <w:rFonts w:ascii="Times New Roman" w:hAnsi="Times New Roman" w:cs="Times New Roman"/>
          <w:sz w:val="24"/>
          <w:szCs w:val="24"/>
        </w:rPr>
        <w:t xml:space="preserve">е о </w:t>
      </w:r>
      <w:r w:rsidR="008C4A04">
        <w:rPr>
          <w:rFonts w:ascii="Times New Roman" w:hAnsi="Times New Roman" w:cs="Times New Roman"/>
          <w:sz w:val="24"/>
          <w:szCs w:val="24"/>
        </w:rPr>
        <w:t>включении двор</w:t>
      </w:r>
      <w:r w:rsidR="005931FC">
        <w:rPr>
          <w:rFonts w:ascii="Times New Roman" w:hAnsi="Times New Roman" w:cs="Times New Roman"/>
          <w:sz w:val="24"/>
          <w:szCs w:val="24"/>
        </w:rPr>
        <w:t>овой территории многоквартирных  домов №</w:t>
      </w:r>
      <w:r w:rsidR="00974036">
        <w:rPr>
          <w:rFonts w:ascii="Times New Roman" w:hAnsi="Times New Roman" w:cs="Times New Roman"/>
          <w:sz w:val="24"/>
          <w:szCs w:val="24"/>
        </w:rPr>
        <w:t xml:space="preserve">№ </w:t>
      </w:r>
      <w:r w:rsidR="006B0570">
        <w:rPr>
          <w:rFonts w:ascii="Times New Roman" w:hAnsi="Times New Roman" w:cs="Times New Roman"/>
          <w:sz w:val="24"/>
          <w:szCs w:val="24"/>
        </w:rPr>
        <w:t>1</w:t>
      </w:r>
      <w:r w:rsidR="00713693">
        <w:rPr>
          <w:rFonts w:ascii="Times New Roman" w:hAnsi="Times New Roman" w:cs="Times New Roman"/>
          <w:sz w:val="24"/>
          <w:szCs w:val="24"/>
        </w:rPr>
        <w:t xml:space="preserve">,3,6,8 </w:t>
      </w:r>
      <w:r w:rsidR="005931FC">
        <w:rPr>
          <w:rFonts w:ascii="Times New Roman" w:hAnsi="Times New Roman" w:cs="Times New Roman"/>
          <w:sz w:val="24"/>
          <w:szCs w:val="24"/>
        </w:rPr>
        <w:t xml:space="preserve"> </w:t>
      </w:r>
      <w:r w:rsidR="00302820">
        <w:rPr>
          <w:rFonts w:ascii="Times New Roman" w:hAnsi="Times New Roman" w:cs="Times New Roman"/>
          <w:sz w:val="24"/>
          <w:szCs w:val="24"/>
        </w:rPr>
        <w:t xml:space="preserve">улицы </w:t>
      </w:r>
      <w:r w:rsidR="00713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3693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="00302820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="005931FC">
        <w:rPr>
          <w:rFonts w:ascii="Times New Roman" w:hAnsi="Times New Roman" w:cs="Times New Roman"/>
          <w:sz w:val="24"/>
          <w:szCs w:val="24"/>
        </w:rPr>
        <w:t>Колчаново</w:t>
      </w:r>
      <w:proofErr w:type="spellEnd"/>
      <w:r w:rsidR="00302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820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302820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p w:rsidR="00255159" w:rsidRPr="00255159" w:rsidRDefault="008C4A04" w:rsidP="00255159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муниципальную программу «Формирование комфортной городской среды на </w:t>
      </w:r>
      <w:r w:rsidR="005931FC">
        <w:rPr>
          <w:rFonts w:ascii="Times New Roman" w:hAnsi="Times New Roman" w:cs="Times New Roman"/>
          <w:b/>
          <w:bCs/>
          <w:sz w:val="24"/>
          <w:szCs w:val="24"/>
        </w:rPr>
        <w:t>2018-202</w:t>
      </w:r>
      <w:r w:rsidR="006843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31FC">
        <w:rPr>
          <w:rFonts w:ascii="Times New Roman" w:hAnsi="Times New Roman" w:cs="Times New Roman"/>
          <w:b/>
          <w:bCs/>
          <w:sz w:val="24"/>
          <w:szCs w:val="24"/>
        </w:rPr>
        <w:t xml:space="preserve"> годы» в 20</w:t>
      </w:r>
      <w:r w:rsidR="000B67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03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году.</w:t>
      </w:r>
    </w:p>
    <w:p w:rsidR="00255159" w:rsidRPr="002073E6" w:rsidRDefault="00255159" w:rsidP="00255159">
      <w:pPr>
        <w:pStyle w:val="ConsPlusNonformat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1.Муниципальный район:    Волховский муниципальный район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2.Муниципальное образование: МО </w:t>
      </w:r>
      <w:proofErr w:type="spellStart"/>
      <w:r w:rsidR="00BA6699" w:rsidRPr="002073E6">
        <w:rPr>
          <w:rFonts w:ascii="Times New Roman" w:hAnsi="Times New Roman" w:cs="Times New Roman"/>
          <w:sz w:val="28"/>
          <w:szCs w:val="28"/>
        </w:rPr>
        <w:t>Колчан</w:t>
      </w:r>
      <w:r w:rsidR="005931FC" w:rsidRPr="002073E6">
        <w:rPr>
          <w:rFonts w:ascii="Times New Roman" w:hAnsi="Times New Roman" w:cs="Times New Roman"/>
          <w:sz w:val="28"/>
          <w:szCs w:val="28"/>
        </w:rPr>
        <w:t>овское</w:t>
      </w:r>
      <w:proofErr w:type="spellEnd"/>
      <w:r w:rsidR="005931FC" w:rsidRPr="002073E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3. Населенный пункт: 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5931FC" w:rsidRPr="002073E6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</w:p>
    <w:p w:rsidR="00255159" w:rsidRPr="00E43E68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4. Адрес: </w:t>
      </w:r>
      <w:r w:rsidR="0071369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13693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713693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713693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="00713693">
        <w:rPr>
          <w:rFonts w:ascii="Times New Roman" w:hAnsi="Times New Roman" w:cs="Times New Roman"/>
          <w:sz w:val="28"/>
          <w:szCs w:val="28"/>
        </w:rPr>
        <w:t xml:space="preserve"> </w:t>
      </w:r>
      <w:r w:rsidR="00974036">
        <w:rPr>
          <w:rFonts w:ascii="Times New Roman" w:hAnsi="Times New Roman" w:cs="Times New Roman"/>
          <w:sz w:val="28"/>
          <w:szCs w:val="28"/>
        </w:rPr>
        <w:t xml:space="preserve"> д.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 д.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№№ </w:t>
      </w:r>
      <w:proofErr w:type="spellStart"/>
      <w:r w:rsidR="00713693">
        <w:rPr>
          <w:rFonts w:ascii="Times New Roman" w:hAnsi="Times New Roman" w:cs="Times New Roman"/>
          <w:sz w:val="24"/>
          <w:szCs w:val="24"/>
        </w:rPr>
        <w:t>№№</w:t>
      </w:r>
      <w:proofErr w:type="spellEnd"/>
      <w:r w:rsidR="00713693">
        <w:rPr>
          <w:rFonts w:ascii="Times New Roman" w:hAnsi="Times New Roman" w:cs="Times New Roman"/>
          <w:sz w:val="24"/>
          <w:szCs w:val="24"/>
        </w:rPr>
        <w:t xml:space="preserve"> </w:t>
      </w:r>
      <w:r w:rsidR="00713693" w:rsidRPr="00E43E68">
        <w:rPr>
          <w:rFonts w:ascii="Times New Roman" w:hAnsi="Times New Roman" w:cs="Times New Roman"/>
          <w:sz w:val="28"/>
          <w:szCs w:val="28"/>
        </w:rPr>
        <w:t xml:space="preserve">1,3,6,8 </w:t>
      </w:r>
      <w:r w:rsidR="005931FC" w:rsidRPr="00E43E68">
        <w:rPr>
          <w:rFonts w:ascii="Times New Roman" w:hAnsi="Times New Roman" w:cs="Times New Roman"/>
          <w:sz w:val="28"/>
          <w:szCs w:val="28"/>
        </w:rPr>
        <w:t>.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693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Место проведения собрания:  </w:t>
      </w:r>
      <w:r w:rsidR="00713693" w:rsidRPr="002073E6">
        <w:rPr>
          <w:rFonts w:ascii="Times New Roman" w:hAnsi="Times New Roman" w:cs="Times New Roman"/>
          <w:sz w:val="28"/>
          <w:szCs w:val="28"/>
        </w:rPr>
        <w:t xml:space="preserve">: </w:t>
      </w:r>
      <w:r w:rsidR="0071369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13693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="00713693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713693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="00713693">
        <w:rPr>
          <w:rFonts w:ascii="Times New Roman" w:hAnsi="Times New Roman" w:cs="Times New Roman"/>
          <w:sz w:val="28"/>
          <w:szCs w:val="28"/>
        </w:rPr>
        <w:t xml:space="preserve">  д.</w:t>
      </w:r>
      <w:r w:rsidR="00713693" w:rsidRPr="002073E6">
        <w:rPr>
          <w:rFonts w:ascii="Times New Roman" w:hAnsi="Times New Roman" w:cs="Times New Roman"/>
          <w:sz w:val="28"/>
          <w:szCs w:val="28"/>
        </w:rPr>
        <w:t xml:space="preserve"> д.</w:t>
      </w:r>
      <w:r w:rsidR="00713693">
        <w:rPr>
          <w:rFonts w:ascii="Times New Roman" w:hAnsi="Times New Roman" w:cs="Times New Roman"/>
          <w:sz w:val="28"/>
          <w:szCs w:val="28"/>
        </w:rPr>
        <w:t xml:space="preserve"> </w:t>
      </w:r>
      <w:r w:rsidR="00713693" w:rsidRPr="002073E6">
        <w:rPr>
          <w:rFonts w:ascii="Times New Roman" w:hAnsi="Times New Roman" w:cs="Times New Roman"/>
          <w:sz w:val="28"/>
          <w:szCs w:val="28"/>
        </w:rPr>
        <w:t xml:space="preserve">№№ </w:t>
      </w:r>
      <w:r w:rsidR="00713693">
        <w:rPr>
          <w:rFonts w:ascii="Times New Roman" w:hAnsi="Times New Roman" w:cs="Times New Roman"/>
          <w:sz w:val="24"/>
          <w:szCs w:val="24"/>
        </w:rPr>
        <w:t xml:space="preserve">1,3,6,8 </w:t>
      </w:r>
    </w:p>
    <w:p w:rsidR="00255159" w:rsidRPr="002073E6" w:rsidRDefault="00E5708B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Дата проведения</w:t>
      </w:r>
      <w:r w:rsidR="007C4175">
        <w:rPr>
          <w:rFonts w:ascii="Times New Roman" w:hAnsi="Times New Roman" w:cs="Times New Roman"/>
          <w:sz w:val="28"/>
          <w:szCs w:val="28"/>
        </w:rPr>
        <w:t>: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1D7F8C">
        <w:rPr>
          <w:rFonts w:ascii="Times New Roman" w:hAnsi="Times New Roman" w:cs="Times New Roman"/>
          <w:sz w:val="28"/>
          <w:szCs w:val="28"/>
        </w:rPr>
        <w:t>13</w:t>
      </w:r>
      <w:r w:rsidR="00E43E6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B672E">
        <w:rPr>
          <w:rFonts w:ascii="Times New Roman" w:hAnsi="Times New Roman" w:cs="Times New Roman"/>
          <w:sz w:val="28"/>
          <w:szCs w:val="28"/>
        </w:rPr>
        <w:t xml:space="preserve"> </w:t>
      </w:r>
      <w:r w:rsidR="008C4A04" w:rsidRPr="002073E6">
        <w:rPr>
          <w:rFonts w:ascii="Times New Roman" w:hAnsi="Times New Roman" w:cs="Times New Roman"/>
          <w:sz w:val="28"/>
          <w:szCs w:val="28"/>
        </w:rPr>
        <w:t xml:space="preserve"> 20</w:t>
      </w:r>
      <w:r w:rsidR="00974036">
        <w:rPr>
          <w:rFonts w:ascii="Times New Roman" w:hAnsi="Times New Roman" w:cs="Times New Roman"/>
          <w:sz w:val="28"/>
          <w:szCs w:val="28"/>
        </w:rPr>
        <w:t>23</w:t>
      </w:r>
      <w:r w:rsidRPr="002073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5C62" w:rsidRPr="002073E6" w:rsidRDefault="000F6670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Количество помещений</w:t>
      </w:r>
      <w:r w:rsidR="005931FC" w:rsidRPr="002073E6">
        <w:rPr>
          <w:rFonts w:ascii="Times New Roman" w:hAnsi="Times New Roman" w:cs="Times New Roman"/>
          <w:sz w:val="28"/>
          <w:szCs w:val="28"/>
        </w:rPr>
        <w:t xml:space="preserve"> в многоквартирных  домах</w:t>
      </w:r>
      <w:r w:rsidR="00C35C62" w:rsidRPr="002073E6">
        <w:rPr>
          <w:rFonts w:ascii="Times New Roman" w:hAnsi="Times New Roman" w:cs="Times New Roman"/>
          <w:sz w:val="28"/>
          <w:szCs w:val="28"/>
        </w:rPr>
        <w:t xml:space="preserve">: 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C35C62" w:rsidRPr="002073E6">
        <w:rPr>
          <w:rFonts w:ascii="Times New Roman" w:hAnsi="Times New Roman" w:cs="Times New Roman"/>
          <w:sz w:val="28"/>
          <w:szCs w:val="28"/>
        </w:rPr>
        <w:t>жилых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713693">
        <w:rPr>
          <w:rFonts w:ascii="Times New Roman" w:hAnsi="Times New Roman" w:cs="Times New Roman"/>
          <w:sz w:val="28"/>
          <w:szCs w:val="28"/>
        </w:rPr>
        <w:t>92</w:t>
      </w:r>
      <w:r w:rsidRPr="002073E6">
        <w:rPr>
          <w:rFonts w:ascii="Times New Roman" w:hAnsi="Times New Roman" w:cs="Times New Roman"/>
          <w:sz w:val="28"/>
          <w:szCs w:val="28"/>
        </w:rPr>
        <w:t xml:space="preserve"> ед.,</w:t>
      </w:r>
    </w:p>
    <w:p w:rsidR="00255159" w:rsidRPr="002073E6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ab/>
        <w:t>Общее собрание собственников помещений в многоквартирном доме проводится в соответствии со ст.44-48, 189 ЖК РФ.</w:t>
      </w:r>
      <w:r w:rsidR="0068016A" w:rsidRPr="002073E6">
        <w:rPr>
          <w:rFonts w:ascii="Times New Roman" w:hAnsi="Times New Roman" w:cs="Times New Roman"/>
          <w:sz w:val="28"/>
          <w:szCs w:val="28"/>
        </w:rPr>
        <w:t>Решения принимаются большинством не менее двух третей голосов от общего числа голосов собственников помещений в многоквартирном доме, согласно пункту 1 статьи 46 ЖК.</w:t>
      </w:r>
    </w:p>
    <w:p w:rsidR="00255159" w:rsidRPr="002073E6" w:rsidRDefault="00255159" w:rsidP="0068016A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073E6">
        <w:rPr>
          <w:rFonts w:ascii="Times New Roman" w:hAnsi="Times New Roman" w:cs="Times New Roman"/>
          <w:sz w:val="28"/>
          <w:szCs w:val="28"/>
        </w:rPr>
        <w:t xml:space="preserve">Общая площадь </w:t>
      </w:r>
      <w:r w:rsidR="0068016A" w:rsidRPr="002073E6">
        <w:rPr>
          <w:rFonts w:ascii="Times New Roman" w:hAnsi="Times New Roman" w:cs="Times New Roman"/>
          <w:sz w:val="28"/>
          <w:szCs w:val="28"/>
        </w:rPr>
        <w:t xml:space="preserve">многоквартирного дома </w:t>
      </w:r>
      <w:r w:rsidR="00796542" w:rsidRPr="002073E6">
        <w:rPr>
          <w:rFonts w:ascii="Times New Roman" w:hAnsi="Times New Roman" w:cs="Times New Roman"/>
          <w:sz w:val="28"/>
          <w:szCs w:val="28"/>
        </w:rPr>
        <w:t>–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 № </w:t>
      </w:r>
      <w:r w:rsidR="00713693">
        <w:rPr>
          <w:rFonts w:ascii="Times New Roman" w:hAnsi="Times New Roman" w:cs="Times New Roman"/>
          <w:sz w:val="28"/>
          <w:szCs w:val="28"/>
        </w:rPr>
        <w:t>1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 – </w:t>
      </w:r>
      <w:r w:rsidR="00713693">
        <w:rPr>
          <w:rFonts w:ascii="Times New Roman" w:hAnsi="Times New Roman" w:cs="Times New Roman"/>
          <w:sz w:val="28"/>
          <w:szCs w:val="28"/>
        </w:rPr>
        <w:t>1719,</w:t>
      </w:r>
      <w:r w:rsidR="00713693" w:rsidRPr="00713693">
        <w:rPr>
          <w:rFonts w:ascii="Times New Roman" w:hAnsi="Times New Roman" w:cs="Times New Roman"/>
          <w:sz w:val="28"/>
          <w:szCs w:val="28"/>
        </w:rPr>
        <w:t xml:space="preserve"> </w:t>
      </w:r>
      <w:r w:rsidR="00713693">
        <w:rPr>
          <w:rFonts w:ascii="Times New Roman" w:hAnsi="Times New Roman" w:cs="Times New Roman"/>
          <w:sz w:val="28"/>
          <w:szCs w:val="28"/>
        </w:rPr>
        <w:t>4</w:t>
      </w:r>
      <w:r w:rsidR="00713693" w:rsidRPr="002073E6">
        <w:rPr>
          <w:rFonts w:ascii="Times New Roman" w:hAnsi="Times New Roman" w:cs="Times New Roman"/>
          <w:sz w:val="28"/>
          <w:szCs w:val="28"/>
        </w:rPr>
        <w:t>м</w:t>
      </w:r>
      <w:r w:rsidR="00713693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; № </w:t>
      </w:r>
      <w:r w:rsidR="00713693">
        <w:rPr>
          <w:rFonts w:ascii="Times New Roman" w:hAnsi="Times New Roman" w:cs="Times New Roman"/>
          <w:sz w:val="28"/>
          <w:szCs w:val="28"/>
        </w:rPr>
        <w:t>3</w:t>
      </w:r>
      <w:r w:rsidR="006D1BC0" w:rsidRPr="002073E6">
        <w:rPr>
          <w:rFonts w:ascii="Times New Roman" w:hAnsi="Times New Roman" w:cs="Times New Roman"/>
          <w:sz w:val="28"/>
          <w:szCs w:val="28"/>
        </w:rPr>
        <w:t xml:space="preserve"> – </w:t>
      </w:r>
      <w:r w:rsidR="00713693">
        <w:rPr>
          <w:rFonts w:ascii="Times New Roman" w:hAnsi="Times New Roman" w:cs="Times New Roman"/>
          <w:sz w:val="28"/>
          <w:szCs w:val="28"/>
        </w:rPr>
        <w:t>1716</w:t>
      </w:r>
      <w:r w:rsidR="006D1BC0" w:rsidRPr="002073E6">
        <w:rPr>
          <w:rFonts w:ascii="Times New Roman" w:hAnsi="Times New Roman" w:cs="Times New Roman"/>
          <w:sz w:val="28"/>
          <w:szCs w:val="28"/>
        </w:rPr>
        <w:t>м</w:t>
      </w:r>
      <w:r w:rsidR="006D1BC0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974036" w:rsidRDefault="00974036" w:rsidP="00974036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136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3693">
        <w:rPr>
          <w:rFonts w:ascii="Times New Roman" w:hAnsi="Times New Roman" w:cs="Times New Roman"/>
          <w:sz w:val="28"/>
          <w:szCs w:val="28"/>
        </w:rPr>
        <w:t>711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2073E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B0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1369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6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693">
        <w:rPr>
          <w:rFonts w:ascii="Times New Roman" w:hAnsi="Times New Roman" w:cs="Times New Roman"/>
          <w:sz w:val="28"/>
          <w:szCs w:val="28"/>
        </w:rPr>
        <w:t>386,9</w:t>
      </w:r>
      <w:r w:rsidRPr="00974036">
        <w:rPr>
          <w:rFonts w:ascii="Times New Roman" w:hAnsi="Times New Roman" w:cs="Times New Roman"/>
          <w:sz w:val="28"/>
          <w:szCs w:val="28"/>
        </w:rPr>
        <w:t xml:space="preserve"> </w:t>
      </w:r>
      <w:r w:rsidRPr="002073E6">
        <w:rPr>
          <w:rFonts w:ascii="Times New Roman" w:hAnsi="Times New Roman" w:cs="Times New Roman"/>
          <w:sz w:val="28"/>
          <w:szCs w:val="28"/>
        </w:rPr>
        <w:t>м</w:t>
      </w:r>
      <w:r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796542" w:rsidRPr="00B644CD" w:rsidRDefault="002E7E33" w:rsidP="00974036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Общая п</w:t>
      </w:r>
      <w:r w:rsidR="00796542" w:rsidRPr="002073E6">
        <w:rPr>
          <w:rFonts w:ascii="Times New Roman" w:hAnsi="Times New Roman" w:cs="Times New Roman"/>
          <w:sz w:val="28"/>
          <w:szCs w:val="28"/>
        </w:rPr>
        <w:t>лощадь многоквартирного дома, находящаяся в собственности граждан-</w:t>
      </w:r>
      <w:r w:rsidR="00B644CD">
        <w:rPr>
          <w:rFonts w:ascii="Times New Roman" w:hAnsi="Times New Roman" w:cs="Times New Roman"/>
          <w:sz w:val="28"/>
          <w:szCs w:val="28"/>
        </w:rPr>
        <w:t xml:space="preserve"> </w:t>
      </w:r>
      <w:r w:rsidR="00AB5929" w:rsidRPr="00B644CD">
        <w:rPr>
          <w:rFonts w:ascii="Times New Roman" w:hAnsi="Times New Roman" w:cs="Times New Roman"/>
          <w:sz w:val="28"/>
          <w:szCs w:val="28"/>
        </w:rPr>
        <w:t>№ 1 -</w:t>
      </w:r>
      <w:r w:rsidR="00B644CD" w:rsidRPr="00B644CD">
        <w:rPr>
          <w:rFonts w:ascii="Times New Roman" w:hAnsi="Times New Roman" w:cs="Times New Roman"/>
          <w:sz w:val="28"/>
          <w:szCs w:val="28"/>
        </w:rPr>
        <w:t>1652,2</w:t>
      </w:r>
      <w:r w:rsidR="00186A64" w:rsidRPr="00B644CD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993B9B" w:rsidRPr="00B644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93B9B" w:rsidRPr="00B644CD">
        <w:rPr>
          <w:rFonts w:ascii="Times New Roman" w:hAnsi="Times New Roman" w:cs="Times New Roman"/>
          <w:sz w:val="28"/>
          <w:szCs w:val="28"/>
        </w:rPr>
        <w:t xml:space="preserve">; № </w:t>
      </w:r>
      <w:r w:rsidR="00B644CD" w:rsidRPr="00B644CD">
        <w:rPr>
          <w:rFonts w:ascii="Times New Roman" w:hAnsi="Times New Roman" w:cs="Times New Roman"/>
          <w:sz w:val="28"/>
          <w:szCs w:val="28"/>
        </w:rPr>
        <w:t>3</w:t>
      </w:r>
      <w:r w:rsidR="00993B9B" w:rsidRPr="00B644CD">
        <w:rPr>
          <w:rFonts w:ascii="Times New Roman" w:hAnsi="Times New Roman" w:cs="Times New Roman"/>
          <w:sz w:val="28"/>
          <w:szCs w:val="28"/>
        </w:rPr>
        <w:t xml:space="preserve"> -</w:t>
      </w:r>
      <w:r w:rsidR="00B644CD" w:rsidRPr="00B644CD">
        <w:rPr>
          <w:rFonts w:ascii="Times New Roman" w:hAnsi="Times New Roman" w:cs="Times New Roman"/>
          <w:sz w:val="28"/>
          <w:szCs w:val="28"/>
        </w:rPr>
        <w:t>1595,9</w:t>
      </w:r>
      <w:r w:rsidR="00993B9B" w:rsidRPr="00B644CD">
        <w:rPr>
          <w:rFonts w:ascii="Times New Roman" w:hAnsi="Times New Roman" w:cs="Times New Roman"/>
          <w:sz w:val="28"/>
          <w:szCs w:val="28"/>
        </w:rPr>
        <w:t xml:space="preserve"> м</w:t>
      </w:r>
      <w:r w:rsidR="00993B9B" w:rsidRPr="00B644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644CD" w:rsidRPr="00B644CD">
        <w:rPr>
          <w:rFonts w:ascii="Times New Roman" w:hAnsi="Times New Roman" w:cs="Times New Roman"/>
          <w:sz w:val="28"/>
          <w:szCs w:val="28"/>
        </w:rPr>
        <w:t>, №6 -631,3</w:t>
      </w:r>
      <w:r w:rsidR="00593F96" w:rsidRPr="00593F96">
        <w:rPr>
          <w:rFonts w:ascii="Times New Roman" w:hAnsi="Times New Roman" w:cs="Times New Roman"/>
          <w:sz w:val="28"/>
          <w:szCs w:val="28"/>
        </w:rPr>
        <w:t xml:space="preserve"> </w:t>
      </w:r>
      <w:r w:rsidR="00593F96" w:rsidRPr="002073E6">
        <w:rPr>
          <w:rFonts w:ascii="Times New Roman" w:hAnsi="Times New Roman" w:cs="Times New Roman"/>
          <w:sz w:val="28"/>
          <w:szCs w:val="28"/>
        </w:rPr>
        <w:t>м</w:t>
      </w:r>
      <w:r w:rsidR="00593F96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644CD" w:rsidRPr="00B644CD">
        <w:rPr>
          <w:rFonts w:ascii="Times New Roman" w:hAnsi="Times New Roman" w:cs="Times New Roman"/>
          <w:sz w:val="28"/>
          <w:szCs w:val="28"/>
        </w:rPr>
        <w:t>; №8- 386,9</w:t>
      </w:r>
      <w:r w:rsidR="00593F96" w:rsidRPr="00593F96">
        <w:rPr>
          <w:rFonts w:ascii="Times New Roman" w:hAnsi="Times New Roman" w:cs="Times New Roman"/>
          <w:sz w:val="28"/>
          <w:szCs w:val="28"/>
        </w:rPr>
        <w:t xml:space="preserve"> </w:t>
      </w:r>
      <w:r w:rsidR="00593F96" w:rsidRPr="002073E6">
        <w:rPr>
          <w:rFonts w:ascii="Times New Roman" w:hAnsi="Times New Roman" w:cs="Times New Roman"/>
          <w:sz w:val="28"/>
          <w:szCs w:val="28"/>
        </w:rPr>
        <w:t>м</w:t>
      </w:r>
      <w:r w:rsidR="00593F96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96542" w:rsidRPr="00B644CD" w:rsidRDefault="002E7E33" w:rsidP="0068016A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644CD">
        <w:rPr>
          <w:rFonts w:ascii="Times New Roman" w:hAnsi="Times New Roman" w:cs="Times New Roman"/>
          <w:sz w:val="28"/>
          <w:szCs w:val="28"/>
        </w:rPr>
        <w:t>Общая п</w:t>
      </w:r>
      <w:r w:rsidR="00796542" w:rsidRPr="00B644CD">
        <w:rPr>
          <w:rFonts w:ascii="Times New Roman" w:hAnsi="Times New Roman" w:cs="Times New Roman"/>
          <w:sz w:val="28"/>
          <w:szCs w:val="28"/>
        </w:rPr>
        <w:t>лощадь многоквартирного дома, находящаяся в собственности юридических лиц</w:t>
      </w:r>
      <w:r w:rsidR="006B0570">
        <w:rPr>
          <w:rFonts w:ascii="Times New Roman" w:hAnsi="Times New Roman" w:cs="Times New Roman"/>
          <w:sz w:val="28"/>
          <w:szCs w:val="28"/>
        </w:rPr>
        <w:t xml:space="preserve"> </w:t>
      </w:r>
      <w:r w:rsidR="00796542" w:rsidRPr="00B644CD">
        <w:rPr>
          <w:rFonts w:ascii="Times New Roman" w:hAnsi="Times New Roman" w:cs="Times New Roman"/>
          <w:sz w:val="28"/>
          <w:szCs w:val="28"/>
        </w:rPr>
        <w:t>-</w:t>
      </w:r>
      <w:r w:rsidR="006B0570">
        <w:rPr>
          <w:rFonts w:ascii="Times New Roman" w:hAnsi="Times New Roman" w:cs="Times New Roman"/>
          <w:sz w:val="28"/>
          <w:szCs w:val="28"/>
        </w:rPr>
        <w:t xml:space="preserve"> </w:t>
      </w:r>
      <w:r w:rsidR="006D1BC0" w:rsidRPr="00B644CD">
        <w:rPr>
          <w:rFonts w:ascii="Times New Roman" w:hAnsi="Times New Roman" w:cs="Times New Roman"/>
          <w:sz w:val="28"/>
          <w:szCs w:val="28"/>
        </w:rPr>
        <w:t>0 м</w:t>
      </w:r>
      <w:proofErr w:type="gramStart"/>
      <w:r w:rsidR="006D1BC0" w:rsidRPr="00B644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255159" w:rsidRPr="00B644CD" w:rsidRDefault="002E7E33" w:rsidP="00796542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4CD">
        <w:rPr>
          <w:rFonts w:ascii="Times New Roman" w:hAnsi="Times New Roman" w:cs="Times New Roman"/>
          <w:sz w:val="28"/>
          <w:szCs w:val="28"/>
        </w:rPr>
        <w:t>Общая п</w:t>
      </w:r>
      <w:r w:rsidR="00796542" w:rsidRPr="00B644CD">
        <w:rPr>
          <w:rFonts w:ascii="Times New Roman" w:hAnsi="Times New Roman" w:cs="Times New Roman"/>
          <w:sz w:val="28"/>
          <w:szCs w:val="28"/>
        </w:rPr>
        <w:t>лощадь многоквартирного дома, находящаяся в  государственной (муниципальной) собственности –</w:t>
      </w:r>
      <w:r w:rsidR="00AB5929" w:rsidRPr="00B644CD">
        <w:rPr>
          <w:rFonts w:ascii="Times New Roman" w:hAnsi="Times New Roman" w:cs="Times New Roman"/>
          <w:sz w:val="28"/>
          <w:szCs w:val="28"/>
        </w:rPr>
        <w:t xml:space="preserve"> № 1 </w:t>
      </w:r>
      <w:r w:rsidR="00B644CD" w:rsidRPr="00B644CD">
        <w:rPr>
          <w:rFonts w:ascii="Times New Roman" w:hAnsi="Times New Roman" w:cs="Times New Roman"/>
          <w:sz w:val="28"/>
          <w:szCs w:val="28"/>
        </w:rPr>
        <w:t>–</w:t>
      </w:r>
      <w:r w:rsidR="00AB5929" w:rsidRPr="00B644CD">
        <w:rPr>
          <w:rFonts w:ascii="Times New Roman" w:hAnsi="Times New Roman" w:cs="Times New Roman"/>
          <w:sz w:val="28"/>
          <w:szCs w:val="28"/>
        </w:rPr>
        <w:t xml:space="preserve"> </w:t>
      </w:r>
      <w:r w:rsidR="00B644CD" w:rsidRPr="00B644CD">
        <w:rPr>
          <w:rFonts w:ascii="Times New Roman" w:hAnsi="Times New Roman" w:cs="Times New Roman"/>
          <w:sz w:val="28"/>
          <w:szCs w:val="28"/>
        </w:rPr>
        <w:t>67,2</w:t>
      </w:r>
      <w:r w:rsidR="006D1BC0" w:rsidRPr="00B644CD">
        <w:rPr>
          <w:rFonts w:ascii="Times New Roman" w:hAnsi="Times New Roman" w:cs="Times New Roman"/>
          <w:sz w:val="28"/>
          <w:szCs w:val="28"/>
        </w:rPr>
        <w:t>м</w:t>
      </w:r>
      <w:r w:rsidR="006D1BC0" w:rsidRPr="00B644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93B9B" w:rsidRPr="00B644CD">
        <w:rPr>
          <w:rFonts w:ascii="Times New Roman" w:hAnsi="Times New Roman" w:cs="Times New Roman"/>
          <w:sz w:val="28"/>
          <w:szCs w:val="28"/>
        </w:rPr>
        <w:t xml:space="preserve">; </w:t>
      </w:r>
      <w:r w:rsidR="006B0570">
        <w:rPr>
          <w:rFonts w:ascii="Times New Roman" w:hAnsi="Times New Roman" w:cs="Times New Roman"/>
          <w:sz w:val="28"/>
          <w:szCs w:val="28"/>
        </w:rPr>
        <w:t xml:space="preserve"> </w:t>
      </w:r>
      <w:r w:rsidR="00993B9B" w:rsidRPr="00B644CD">
        <w:rPr>
          <w:rFonts w:ascii="Times New Roman" w:hAnsi="Times New Roman" w:cs="Times New Roman"/>
          <w:sz w:val="28"/>
          <w:szCs w:val="28"/>
        </w:rPr>
        <w:t xml:space="preserve">№ </w:t>
      </w:r>
      <w:r w:rsidR="00B644CD" w:rsidRPr="00B644CD">
        <w:rPr>
          <w:rFonts w:ascii="Times New Roman" w:hAnsi="Times New Roman" w:cs="Times New Roman"/>
          <w:sz w:val="28"/>
          <w:szCs w:val="28"/>
        </w:rPr>
        <w:t>3</w:t>
      </w:r>
      <w:r w:rsidR="00993B9B" w:rsidRPr="00B644CD">
        <w:rPr>
          <w:rFonts w:ascii="Times New Roman" w:hAnsi="Times New Roman" w:cs="Times New Roman"/>
          <w:sz w:val="28"/>
          <w:szCs w:val="28"/>
        </w:rPr>
        <w:t xml:space="preserve"> – </w:t>
      </w:r>
      <w:r w:rsidR="00B644CD" w:rsidRPr="00B644CD">
        <w:rPr>
          <w:rFonts w:ascii="Times New Roman" w:hAnsi="Times New Roman" w:cs="Times New Roman"/>
          <w:sz w:val="28"/>
          <w:szCs w:val="28"/>
        </w:rPr>
        <w:t>120,1</w:t>
      </w:r>
      <w:r w:rsidR="00993B9B" w:rsidRPr="00B644CD">
        <w:rPr>
          <w:rFonts w:ascii="Times New Roman" w:hAnsi="Times New Roman" w:cs="Times New Roman"/>
          <w:sz w:val="28"/>
          <w:szCs w:val="28"/>
        </w:rPr>
        <w:t>м</w:t>
      </w:r>
      <w:r w:rsidR="00993B9B" w:rsidRPr="00B644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644CD" w:rsidRPr="00B644CD">
        <w:rPr>
          <w:rFonts w:ascii="Times New Roman" w:hAnsi="Times New Roman" w:cs="Times New Roman"/>
          <w:sz w:val="28"/>
          <w:szCs w:val="28"/>
        </w:rPr>
        <w:t>;</w:t>
      </w:r>
      <w:r w:rsidR="006B0570">
        <w:rPr>
          <w:rFonts w:ascii="Times New Roman" w:hAnsi="Times New Roman" w:cs="Times New Roman"/>
          <w:sz w:val="28"/>
          <w:szCs w:val="28"/>
        </w:rPr>
        <w:t xml:space="preserve"> </w:t>
      </w:r>
      <w:r w:rsidR="00B644CD" w:rsidRPr="00B644CD">
        <w:rPr>
          <w:rFonts w:ascii="Times New Roman" w:hAnsi="Times New Roman" w:cs="Times New Roman"/>
          <w:sz w:val="28"/>
          <w:szCs w:val="28"/>
        </w:rPr>
        <w:t xml:space="preserve"> №6- 80,4</w:t>
      </w:r>
      <w:r w:rsidR="00593F96" w:rsidRPr="00593F96">
        <w:rPr>
          <w:rFonts w:ascii="Times New Roman" w:hAnsi="Times New Roman" w:cs="Times New Roman"/>
          <w:sz w:val="28"/>
          <w:szCs w:val="28"/>
        </w:rPr>
        <w:t xml:space="preserve"> </w:t>
      </w:r>
      <w:r w:rsidR="00593F96" w:rsidRPr="002073E6">
        <w:rPr>
          <w:rFonts w:ascii="Times New Roman" w:hAnsi="Times New Roman" w:cs="Times New Roman"/>
          <w:sz w:val="28"/>
          <w:szCs w:val="28"/>
        </w:rPr>
        <w:t>м</w:t>
      </w:r>
      <w:r w:rsidR="00593F96" w:rsidRPr="002073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644CD" w:rsidRPr="00B644CD">
        <w:rPr>
          <w:rFonts w:ascii="Times New Roman" w:hAnsi="Times New Roman" w:cs="Times New Roman"/>
          <w:sz w:val="28"/>
          <w:szCs w:val="28"/>
        </w:rPr>
        <w:t>.</w:t>
      </w:r>
    </w:p>
    <w:p w:rsidR="00796542" w:rsidRPr="002073E6" w:rsidRDefault="00796542" w:rsidP="00796542">
      <w:pPr>
        <w:pStyle w:val="ConsPlusNonformat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>Доля в праве общей собственности на общее имущество в многоквартирном доме  собственника помещения в этом доме пропорционально размеру общей площади указанного помещения согласно пункту 1 статьи 37 ЖК РФ</w:t>
      </w:r>
      <w:r w:rsidR="001368CA" w:rsidRPr="002073E6">
        <w:rPr>
          <w:rFonts w:ascii="Times New Roman" w:hAnsi="Times New Roman" w:cs="Times New Roman"/>
          <w:sz w:val="28"/>
          <w:szCs w:val="28"/>
        </w:rPr>
        <w:t>.</w:t>
      </w:r>
    </w:p>
    <w:p w:rsidR="00684375" w:rsidRDefault="00255159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3E6">
        <w:rPr>
          <w:rFonts w:ascii="Times New Roman" w:hAnsi="Times New Roman" w:cs="Times New Roman"/>
          <w:sz w:val="28"/>
          <w:szCs w:val="28"/>
        </w:rPr>
        <w:tab/>
        <w:t xml:space="preserve">Общая площадь помещений собственников, </w:t>
      </w:r>
      <w:r w:rsidR="00584AD0" w:rsidRPr="002073E6">
        <w:rPr>
          <w:rFonts w:ascii="Times New Roman" w:hAnsi="Times New Roman" w:cs="Times New Roman"/>
          <w:sz w:val="28"/>
          <w:szCs w:val="28"/>
        </w:rPr>
        <w:t xml:space="preserve">проголосовавших </w:t>
      </w:r>
      <w:r w:rsidR="00B644CD">
        <w:rPr>
          <w:rFonts w:ascii="Times New Roman" w:hAnsi="Times New Roman" w:cs="Times New Roman"/>
          <w:sz w:val="28"/>
          <w:szCs w:val="28"/>
        </w:rPr>
        <w:t>4534</w:t>
      </w:r>
      <w:r w:rsidR="00B644CD" w:rsidRPr="00B644CD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B644CD" w:rsidRPr="00B644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492E1F" w:rsidRPr="005A7C38">
        <w:rPr>
          <w:rFonts w:ascii="Times New Roman" w:hAnsi="Times New Roman" w:cs="Times New Roman"/>
          <w:sz w:val="28"/>
          <w:szCs w:val="28"/>
        </w:rPr>
        <w:t>.</w:t>
      </w:r>
      <w:r w:rsidR="000B672E">
        <w:rPr>
          <w:rFonts w:ascii="Times New Roman" w:hAnsi="Times New Roman" w:cs="Times New Roman"/>
          <w:sz w:val="28"/>
          <w:szCs w:val="28"/>
        </w:rPr>
        <w:t xml:space="preserve"> (в </w:t>
      </w:r>
      <w:r w:rsidR="004D4C10" w:rsidRPr="005A7C38">
        <w:rPr>
          <w:rFonts w:ascii="Times New Roman" w:hAnsi="Times New Roman" w:cs="Times New Roman"/>
          <w:sz w:val="28"/>
          <w:szCs w:val="28"/>
        </w:rPr>
        <w:t>томчисле  площадь муниципальной собственности)</w:t>
      </w:r>
      <w:r w:rsidRPr="005A7C38">
        <w:rPr>
          <w:rFonts w:ascii="Times New Roman" w:hAnsi="Times New Roman" w:cs="Times New Roman"/>
          <w:sz w:val="28"/>
          <w:szCs w:val="28"/>
        </w:rPr>
        <w:t>, что составляет</w:t>
      </w:r>
      <w:r w:rsidR="00974036">
        <w:rPr>
          <w:rFonts w:ascii="Times New Roman" w:hAnsi="Times New Roman" w:cs="Times New Roman"/>
          <w:sz w:val="28"/>
          <w:szCs w:val="28"/>
        </w:rPr>
        <w:t xml:space="preserve"> </w:t>
      </w:r>
      <w:r w:rsidR="00425940">
        <w:rPr>
          <w:rFonts w:ascii="Times New Roman" w:hAnsi="Times New Roman" w:cs="Times New Roman"/>
          <w:sz w:val="28"/>
          <w:szCs w:val="28"/>
        </w:rPr>
        <w:t>7</w:t>
      </w:r>
      <w:r w:rsidR="005A7C38" w:rsidRPr="005A7C38">
        <w:rPr>
          <w:rFonts w:ascii="Times New Roman" w:hAnsi="Times New Roman" w:cs="Times New Roman"/>
          <w:sz w:val="28"/>
          <w:szCs w:val="28"/>
        </w:rPr>
        <w:t>0</w:t>
      </w:r>
      <w:r w:rsidR="00B30821" w:rsidRPr="005A7C38">
        <w:rPr>
          <w:rFonts w:ascii="Times New Roman" w:hAnsi="Times New Roman" w:cs="Times New Roman"/>
          <w:sz w:val="28"/>
          <w:szCs w:val="28"/>
        </w:rPr>
        <w:t xml:space="preserve">% </w:t>
      </w:r>
      <w:r w:rsidRPr="005A7C38">
        <w:rPr>
          <w:rFonts w:ascii="Times New Roman" w:hAnsi="Times New Roman" w:cs="Times New Roman"/>
          <w:sz w:val="28"/>
          <w:szCs w:val="28"/>
        </w:rPr>
        <w:t>от общего числа голосов собственников помещений МКД.</w:t>
      </w:r>
      <w:r w:rsidRPr="002073E6">
        <w:rPr>
          <w:rFonts w:ascii="Times New Roman" w:hAnsi="Times New Roman" w:cs="Times New Roman"/>
          <w:sz w:val="28"/>
          <w:szCs w:val="28"/>
        </w:rPr>
        <w:tab/>
      </w:r>
    </w:p>
    <w:p w:rsidR="00255159" w:rsidRPr="002073E6" w:rsidRDefault="006B0570" w:rsidP="00255159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5159" w:rsidRPr="002073E6">
        <w:rPr>
          <w:rFonts w:ascii="Times New Roman" w:hAnsi="Times New Roman" w:cs="Times New Roman"/>
          <w:sz w:val="28"/>
          <w:szCs w:val="28"/>
        </w:rPr>
        <w:t xml:space="preserve">Общее собрание проводится по инициативе администрации </w:t>
      </w:r>
      <w:r w:rsidR="006D1BC0" w:rsidRPr="002073E6">
        <w:rPr>
          <w:rFonts w:ascii="Times New Roman" w:hAnsi="Times New Roman" w:cs="Times New Roman"/>
          <w:sz w:val="28"/>
          <w:szCs w:val="28"/>
        </w:rPr>
        <w:t>МО</w:t>
      </w:r>
      <w:r w:rsidR="00B64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1FC" w:rsidRPr="002073E6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="005931FC" w:rsidRPr="002073E6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255159" w:rsidRPr="002073E6" w:rsidRDefault="00255159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159" w:rsidRPr="002073E6" w:rsidRDefault="00255159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E6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1368CA" w:rsidRPr="002073E6">
        <w:rPr>
          <w:rFonts w:ascii="Times New Roman" w:hAnsi="Times New Roman" w:cs="Times New Roman"/>
          <w:b/>
          <w:sz w:val="28"/>
          <w:szCs w:val="28"/>
        </w:rPr>
        <w:t>очно-</w:t>
      </w:r>
      <w:r w:rsidRPr="002073E6">
        <w:rPr>
          <w:rFonts w:ascii="Times New Roman" w:hAnsi="Times New Roman" w:cs="Times New Roman"/>
          <w:b/>
          <w:sz w:val="28"/>
          <w:szCs w:val="28"/>
        </w:rPr>
        <w:t>заочного голосования:</w:t>
      </w:r>
    </w:p>
    <w:p w:rsidR="004D4C10" w:rsidRPr="002073E6" w:rsidRDefault="004D4C10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799" w:rsidRDefault="007C1799" w:rsidP="006B0570">
      <w:pPr>
        <w:pStyle w:val="2"/>
        <w:numPr>
          <w:ilvl w:val="0"/>
          <w:numId w:val="8"/>
        </w:numPr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Утверждение порядка проведения общего собрания.</w:t>
      </w:r>
    </w:p>
    <w:p w:rsidR="00695A15" w:rsidRPr="002073E6" w:rsidRDefault="00695A15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7C1799" w:rsidRDefault="007C1799" w:rsidP="006B0570">
      <w:pPr>
        <w:pStyle w:val="2"/>
        <w:numPr>
          <w:ilvl w:val="0"/>
          <w:numId w:val="8"/>
        </w:numPr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Выбор председателя, секретаря собрания.</w:t>
      </w:r>
    </w:p>
    <w:p w:rsidR="00695A15" w:rsidRPr="002073E6" w:rsidRDefault="00695A15" w:rsidP="007C1799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5931FC" w:rsidRDefault="007C1799" w:rsidP="006B0570">
      <w:pPr>
        <w:pStyle w:val="2"/>
        <w:numPr>
          <w:ilvl w:val="0"/>
          <w:numId w:val="8"/>
        </w:numPr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Выбор, лиц осуществляю</w:t>
      </w:r>
      <w:r w:rsidR="005931FC" w:rsidRPr="002073E6">
        <w:rPr>
          <w:spacing w:val="0"/>
          <w:kern w:val="2"/>
          <w:sz w:val="28"/>
          <w:szCs w:val="28"/>
          <w:lang w:eastAsia="hi-IN" w:bidi="hi-IN"/>
        </w:rPr>
        <w:t>щих подсчет голосов на собрании</w:t>
      </w:r>
      <w:r w:rsidR="00695A15">
        <w:rPr>
          <w:spacing w:val="0"/>
          <w:kern w:val="2"/>
          <w:sz w:val="28"/>
          <w:szCs w:val="28"/>
          <w:lang w:eastAsia="hi-IN" w:bidi="hi-IN"/>
        </w:rPr>
        <w:t>.</w:t>
      </w:r>
    </w:p>
    <w:p w:rsidR="00695A15" w:rsidRPr="002073E6" w:rsidRDefault="00695A15" w:rsidP="005931FC">
      <w:pPr>
        <w:pStyle w:val="2"/>
        <w:tabs>
          <w:tab w:val="left" w:pos="426"/>
        </w:tabs>
        <w:ind w:right="340"/>
        <w:rPr>
          <w:spacing w:val="0"/>
          <w:kern w:val="2"/>
          <w:sz w:val="28"/>
          <w:szCs w:val="28"/>
          <w:lang w:eastAsia="hi-IN" w:bidi="hi-IN"/>
        </w:rPr>
      </w:pPr>
    </w:p>
    <w:p w:rsidR="005931FC" w:rsidRPr="00B644CD" w:rsidRDefault="007C1799" w:rsidP="00B644CD">
      <w:pPr>
        <w:pStyle w:val="2"/>
        <w:tabs>
          <w:tab w:val="left" w:pos="426"/>
        </w:tabs>
        <w:spacing w:line="240" w:lineRule="auto"/>
        <w:ind w:right="340"/>
        <w:rPr>
          <w:sz w:val="28"/>
          <w:szCs w:val="28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4. </w:t>
      </w:r>
      <w:r w:rsidR="00974036">
        <w:rPr>
          <w:spacing w:val="0"/>
          <w:kern w:val="2"/>
          <w:sz w:val="28"/>
          <w:szCs w:val="28"/>
          <w:lang w:eastAsia="hi-IN" w:bidi="hi-IN"/>
        </w:rPr>
        <w:t>Принятие обращения</w:t>
      </w: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 с предложением о включении дворовой территории </w:t>
      </w:r>
      <w:r w:rsidR="005931FC" w:rsidRPr="002073E6">
        <w:rPr>
          <w:sz w:val="28"/>
          <w:szCs w:val="28"/>
        </w:rPr>
        <w:lastRenderedPageBreak/>
        <w:t>многоквартирных  домов №</w:t>
      </w:r>
      <w:r w:rsidR="00974036">
        <w:rPr>
          <w:sz w:val="28"/>
          <w:szCs w:val="28"/>
        </w:rPr>
        <w:t>№</w:t>
      </w:r>
      <w:r w:rsidR="005931FC" w:rsidRPr="002073E6">
        <w:rPr>
          <w:sz w:val="28"/>
          <w:szCs w:val="28"/>
        </w:rPr>
        <w:t xml:space="preserve"> </w:t>
      </w:r>
      <w:r w:rsidR="00B644CD">
        <w:rPr>
          <w:sz w:val="28"/>
          <w:szCs w:val="28"/>
        </w:rPr>
        <w:t xml:space="preserve">1,3,6,8 </w:t>
      </w:r>
      <w:r w:rsidR="005931FC" w:rsidRPr="002073E6">
        <w:rPr>
          <w:sz w:val="28"/>
          <w:szCs w:val="28"/>
        </w:rPr>
        <w:t xml:space="preserve"> </w:t>
      </w:r>
      <w:r w:rsidR="00B644CD">
        <w:rPr>
          <w:sz w:val="28"/>
          <w:szCs w:val="28"/>
        </w:rPr>
        <w:t xml:space="preserve">ул. </w:t>
      </w:r>
      <w:proofErr w:type="gramStart"/>
      <w:r w:rsidR="00B644CD">
        <w:rPr>
          <w:sz w:val="28"/>
          <w:szCs w:val="28"/>
        </w:rPr>
        <w:t>Молодежная</w:t>
      </w:r>
      <w:proofErr w:type="gramEnd"/>
      <w:r w:rsidR="005931FC" w:rsidRPr="002073E6">
        <w:rPr>
          <w:sz w:val="28"/>
          <w:szCs w:val="28"/>
        </w:rPr>
        <w:t xml:space="preserve"> </w:t>
      </w:r>
      <w:r w:rsidR="00B644CD">
        <w:rPr>
          <w:sz w:val="28"/>
          <w:szCs w:val="28"/>
        </w:rPr>
        <w:t xml:space="preserve"> </w:t>
      </w:r>
      <w:r w:rsidR="005931FC" w:rsidRPr="002073E6">
        <w:rPr>
          <w:sz w:val="28"/>
          <w:szCs w:val="28"/>
        </w:rPr>
        <w:t xml:space="preserve">с. </w:t>
      </w:r>
      <w:proofErr w:type="spellStart"/>
      <w:r w:rsidR="005931FC" w:rsidRPr="002073E6">
        <w:rPr>
          <w:sz w:val="28"/>
          <w:szCs w:val="28"/>
        </w:rPr>
        <w:t>Колчаново</w:t>
      </w:r>
      <w:proofErr w:type="spellEnd"/>
      <w:r w:rsidR="005931FC" w:rsidRPr="002073E6">
        <w:rPr>
          <w:bCs/>
          <w:sz w:val="28"/>
          <w:szCs w:val="28"/>
        </w:rPr>
        <w:t xml:space="preserve"> в муниципальную программу «Формирование комфортной городской среды на 2018-202</w:t>
      </w:r>
      <w:r w:rsidR="00684375">
        <w:rPr>
          <w:bCs/>
          <w:sz w:val="28"/>
          <w:szCs w:val="28"/>
        </w:rPr>
        <w:t>4</w:t>
      </w:r>
      <w:r w:rsidR="005931FC" w:rsidRPr="002073E6">
        <w:rPr>
          <w:bCs/>
          <w:sz w:val="28"/>
          <w:szCs w:val="28"/>
        </w:rPr>
        <w:t xml:space="preserve"> годы» в 20</w:t>
      </w:r>
      <w:r w:rsidR="000B672E">
        <w:rPr>
          <w:bCs/>
          <w:sz w:val="28"/>
          <w:szCs w:val="28"/>
        </w:rPr>
        <w:t>2</w:t>
      </w:r>
      <w:r w:rsidR="00F84A72">
        <w:rPr>
          <w:bCs/>
          <w:sz w:val="28"/>
          <w:szCs w:val="28"/>
        </w:rPr>
        <w:t>4</w:t>
      </w:r>
      <w:r w:rsidR="005931FC" w:rsidRPr="002073E6">
        <w:rPr>
          <w:bCs/>
          <w:sz w:val="28"/>
          <w:szCs w:val="28"/>
        </w:rPr>
        <w:t xml:space="preserve"> году. </w:t>
      </w:r>
    </w:p>
    <w:p w:rsidR="00695A15" w:rsidRPr="002073E6" w:rsidRDefault="00695A15" w:rsidP="00974036">
      <w:pPr>
        <w:pStyle w:val="ConsPlusNonformat"/>
        <w:widowControl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0570" w:rsidRDefault="00974036" w:rsidP="006B0570">
      <w:pPr>
        <w:pStyle w:val="2"/>
        <w:ind w:right="340" w:hanging="786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  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5.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Определение лица, уполномоченного на подачу предложений, представляющего интересы собственников при подаче предло</w:t>
      </w:r>
      <w:r w:rsidR="00695A15">
        <w:rPr>
          <w:spacing w:val="0"/>
          <w:kern w:val="2"/>
          <w:sz w:val="28"/>
          <w:szCs w:val="28"/>
          <w:lang w:eastAsia="hi-IN" w:bidi="hi-IN"/>
        </w:rPr>
        <w:t>жений и реализации подпрограммы.</w:t>
      </w:r>
    </w:p>
    <w:p w:rsidR="006B0570" w:rsidRDefault="006B0570" w:rsidP="006B0570">
      <w:pPr>
        <w:pStyle w:val="2"/>
        <w:ind w:right="340" w:hanging="786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  </w:t>
      </w:r>
      <w:r w:rsidR="00684375">
        <w:rPr>
          <w:spacing w:val="0"/>
          <w:kern w:val="2"/>
          <w:sz w:val="28"/>
          <w:szCs w:val="28"/>
          <w:lang w:eastAsia="hi-IN" w:bidi="hi-IN"/>
        </w:rPr>
        <w:t xml:space="preserve">6. 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 xml:space="preserve">Определение </w:t>
      </w:r>
      <w:proofErr w:type="spellStart"/>
      <w:r w:rsidR="00684375">
        <w:rPr>
          <w:spacing w:val="0"/>
          <w:kern w:val="2"/>
          <w:sz w:val="28"/>
          <w:szCs w:val="28"/>
          <w:lang w:eastAsia="hi-IN" w:bidi="hi-IN"/>
        </w:rPr>
        <w:t>софинансирования</w:t>
      </w:r>
      <w:proofErr w:type="spellEnd"/>
      <w:r w:rsidR="00684375">
        <w:rPr>
          <w:spacing w:val="0"/>
          <w:kern w:val="2"/>
          <w:sz w:val="28"/>
          <w:szCs w:val="28"/>
          <w:lang w:eastAsia="hi-IN" w:bidi="hi-IN"/>
        </w:rPr>
        <w:t xml:space="preserve"> собственниками помещений многоквартирного дома работ по благоустройству дворовой территории в размере  не менее </w:t>
      </w:r>
      <w:r w:rsidR="00F84A72">
        <w:rPr>
          <w:spacing w:val="0"/>
          <w:kern w:val="2"/>
          <w:sz w:val="28"/>
          <w:szCs w:val="28"/>
          <w:lang w:eastAsia="hi-IN" w:bidi="hi-IN"/>
        </w:rPr>
        <w:t>20%</w:t>
      </w:r>
      <w:r w:rsidR="00684375">
        <w:rPr>
          <w:spacing w:val="0"/>
          <w:kern w:val="2"/>
          <w:sz w:val="28"/>
          <w:szCs w:val="28"/>
          <w:lang w:eastAsia="hi-IN" w:bidi="hi-IN"/>
        </w:rPr>
        <w:t xml:space="preserve"> стоимости выполнения работ по дополнительному перечню для дворовых территорий, включенных в муниципальную программу после вступления в силу настоящего Порядка.</w:t>
      </w:r>
    </w:p>
    <w:p w:rsidR="006B0570" w:rsidRDefault="007C1799" w:rsidP="006B0570">
      <w:pPr>
        <w:pStyle w:val="2"/>
        <w:ind w:right="340" w:hanging="567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7.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 </w:t>
      </w:r>
      <w:r w:rsidRPr="002073E6">
        <w:rPr>
          <w:spacing w:val="0"/>
          <w:kern w:val="2"/>
          <w:sz w:val="28"/>
          <w:szCs w:val="28"/>
          <w:lang w:eastAsia="hi-IN" w:bidi="hi-IN"/>
        </w:rPr>
        <w:t>Утверждение перечня работ по благоустройству дворовой территории, сформированного исходя из минимального п</w:t>
      </w:r>
      <w:r w:rsidR="006B0570">
        <w:rPr>
          <w:spacing w:val="0"/>
          <w:kern w:val="2"/>
          <w:sz w:val="28"/>
          <w:szCs w:val="28"/>
          <w:lang w:eastAsia="hi-IN" w:bidi="hi-IN"/>
        </w:rPr>
        <w:t>еречня работ по благоустройству.</w:t>
      </w:r>
    </w:p>
    <w:p w:rsidR="00695A15" w:rsidRDefault="007C1799" w:rsidP="006B0570">
      <w:pPr>
        <w:pStyle w:val="2"/>
        <w:tabs>
          <w:tab w:val="left" w:pos="426"/>
        </w:tabs>
        <w:ind w:right="340" w:hanging="644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8.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Утверждение перечня работ по благоустройству дворовой территории, сформированного исходя их дополнительного перечня работ по благоустройству.</w:t>
      </w:r>
    </w:p>
    <w:p w:rsidR="00695A15" w:rsidRPr="002073E6" w:rsidRDefault="007C1799" w:rsidP="006B0570">
      <w:pPr>
        <w:pStyle w:val="2"/>
        <w:tabs>
          <w:tab w:val="left" w:pos="426"/>
        </w:tabs>
        <w:ind w:right="340" w:hanging="644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9.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Определение формы трудового участия собственников  в реализации  мероприятий по благоустройству дворовой территории.</w:t>
      </w:r>
    </w:p>
    <w:p w:rsidR="00695A15" w:rsidRDefault="007C1799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10.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  </w:t>
      </w: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Приятие решения о включении в состав общего имущества многоквартирного </w:t>
      </w:r>
      <w:r w:rsidR="00B644CD">
        <w:rPr>
          <w:spacing w:val="0"/>
          <w:kern w:val="2"/>
          <w:sz w:val="28"/>
          <w:szCs w:val="28"/>
          <w:lang w:eastAsia="hi-IN" w:bidi="hi-IN"/>
        </w:rPr>
        <w:t xml:space="preserve">  </w:t>
      </w:r>
      <w:r w:rsidRPr="002073E6">
        <w:rPr>
          <w:spacing w:val="0"/>
          <w:kern w:val="2"/>
          <w:sz w:val="28"/>
          <w:szCs w:val="28"/>
          <w:lang w:eastAsia="hi-IN" w:bidi="hi-IN"/>
        </w:rPr>
        <w:t>дома оборудования, иных  материальных объектов, установленных на дворовой территории в результате реализации мероприятий по ее благоустройству в целях последующего содержания указанных объектов в соответствии с требованиями законодательства РФ.</w:t>
      </w:r>
    </w:p>
    <w:p w:rsidR="00695A15" w:rsidRPr="002073E6" w:rsidRDefault="00B644CD" w:rsidP="006B0570">
      <w:pPr>
        <w:pStyle w:val="2"/>
        <w:tabs>
          <w:tab w:val="left" w:pos="426"/>
        </w:tabs>
        <w:ind w:right="340" w:hanging="927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   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11.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Принятие решения об обязательном последующем содержанием за счет средств собственников помещений в многоквартирном доме и текущий ремонте объектов внешнего благоустройства, выполненных в рамках программы.</w:t>
      </w:r>
    </w:p>
    <w:p w:rsidR="00695A15" w:rsidRDefault="00B644CD" w:rsidP="006B0570">
      <w:pPr>
        <w:pStyle w:val="2"/>
        <w:tabs>
          <w:tab w:val="left" w:pos="426"/>
        </w:tabs>
        <w:ind w:right="340" w:hanging="927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  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12.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Утверждение способа уведомления собственников о проведении общих собраний и принимаемых общим собранием решениях.</w:t>
      </w:r>
    </w:p>
    <w:p w:rsidR="007C4175" w:rsidRDefault="00B644CD" w:rsidP="006B0570">
      <w:pPr>
        <w:pStyle w:val="2"/>
        <w:tabs>
          <w:tab w:val="left" w:pos="426"/>
        </w:tabs>
        <w:ind w:right="340" w:hanging="927"/>
        <w:rPr>
          <w:spacing w:val="0"/>
          <w:kern w:val="2"/>
          <w:sz w:val="28"/>
          <w:szCs w:val="28"/>
          <w:lang w:eastAsia="hi-IN" w:bidi="hi-IN"/>
        </w:rPr>
      </w:pPr>
      <w:r>
        <w:rPr>
          <w:spacing w:val="0"/>
          <w:kern w:val="2"/>
          <w:sz w:val="28"/>
          <w:szCs w:val="28"/>
          <w:lang w:eastAsia="hi-IN" w:bidi="hi-IN"/>
        </w:rPr>
        <w:t xml:space="preserve">  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13.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</w:t>
      </w:r>
      <w:proofErr w:type="gramStart"/>
      <w:r w:rsidR="007C1799" w:rsidRPr="002073E6">
        <w:rPr>
          <w:spacing w:val="0"/>
          <w:kern w:val="2"/>
          <w:sz w:val="28"/>
          <w:szCs w:val="28"/>
          <w:lang w:eastAsia="hi-IN" w:bidi="hi-IN"/>
        </w:rPr>
        <w:t>Подготовка документов, предусмотренных п. 3.4 Порядка предоставления, рассмотрения и оценки предложений заинтересованных лиц для включения дворовой территории в муниципальную программу «Формирование  ко</w:t>
      </w:r>
      <w:r w:rsidR="005931FC" w:rsidRPr="002073E6">
        <w:rPr>
          <w:spacing w:val="0"/>
          <w:kern w:val="2"/>
          <w:sz w:val="28"/>
          <w:szCs w:val="28"/>
          <w:lang w:eastAsia="hi-IN" w:bidi="hi-IN"/>
        </w:rPr>
        <w:t>мфортной городской среды на 2018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-202</w:t>
      </w:r>
      <w:r w:rsidR="00684375">
        <w:rPr>
          <w:spacing w:val="0"/>
          <w:kern w:val="2"/>
          <w:sz w:val="28"/>
          <w:szCs w:val="28"/>
          <w:lang w:eastAsia="hi-IN" w:bidi="hi-IN"/>
        </w:rPr>
        <w:t>4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 xml:space="preserve"> годы» муниципального образования </w:t>
      </w:r>
      <w:proofErr w:type="spellStart"/>
      <w:r w:rsidR="005931FC" w:rsidRPr="002073E6">
        <w:rPr>
          <w:spacing w:val="0"/>
          <w:kern w:val="2"/>
          <w:sz w:val="28"/>
          <w:szCs w:val="28"/>
          <w:lang w:eastAsia="hi-IN" w:bidi="hi-IN"/>
        </w:rPr>
        <w:t>Колчановское</w:t>
      </w:r>
      <w:proofErr w:type="spellEnd"/>
      <w:r w:rsidR="005931FC" w:rsidRPr="002073E6">
        <w:rPr>
          <w:spacing w:val="0"/>
          <w:kern w:val="2"/>
          <w:sz w:val="28"/>
          <w:szCs w:val="28"/>
          <w:lang w:eastAsia="hi-IN" w:bidi="hi-IN"/>
        </w:rPr>
        <w:t xml:space="preserve"> сельское поселение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7C1799" w:rsidRPr="002073E6">
        <w:rPr>
          <w:spacing w:val="0"/>
          <w:kern w:val="2"/>
          <w:sz w:val="28"/>
          <w:szCs w:val="28"/>
          <w:lang w:eastAsia="hi-IN" w:bidi="hi-IN"/>
        </w:rPr>
        <w:t>Волховского</w:t>
      </w:r>
      <w:proofErr w:type="spellEnd"/>
      <w:r w:rsidR="007C1799" w:rsidRPr="002073E6">
        <w:rPr>
          <w:spacing w:val="0"/>
          <w:kern w:val="2"/>
          <w:sz w:val="28"/>
          <w:szCs w:val="28"/>
          <w:lang w:eastAsia="hi-IN" w:bidi="hi-IN"/>
        </w:rPr>
        <w:t xml:space="preserve"> муниципального района Ленинградской области, утвержденного постановлением администрации </w:t>
      </w:r>
      <w:r w:rsidR="00377A9D" w:rsidRPr="002073E6">
        <w:rPr>
          <w:spacing w:val="0"/>
          <w:kern w:val="2"/>
          <w:sz w:val="28"/>
          <w:szCs w:val="28"/>
          <w:lang w:eastAsia="hi-IN" w:bidi="hi-IN"/>
        </w:rPr>
        <w:t xml:space="preserve">муниципального образования </w:t>
      </w:r>
      <w:proofErr w:type="spellStart"/>
      <w:r w:rsidR="00377A9D" w:rsidRPr="002073E6">
        <w:rPr>
          <w:spacing w:val="0"/>
          <w:kern w:val="2"/>
          <w:sz w:val="28"/>
          <w:szCs w:val="28"/>
          <w:lang w:eastAsia="hi-IN" w:bidi="hi-IN"/>
        </w:rPr>
        <w:t>Колчановское</w:t>
      </w:r>
      <w:proofErr w:type="spellEnd"/>
      <w:r w:rsidR="00377A9D" w:rsidRPr="002073E6">
        <w:rPr>
          <w:spacing w:val="0"/>
          <w:kern w:val="2"/>
          <w:sz w:val="28"/>
          <w:szCs w:val="28"/>
          <w:lang w:eastAsia="hi-IN" w:bidi="hi-IN"/>
        </w:rPr>
        <w:t xml:space="preserve"> сельское поселение </w:t>
      </w:r>
      <w:proofErr w:type="spellStart"/>
      <w:r w:rsidR="00377A9D" w:rsidRPr="002073E6">
        <w:rPr>
          <w:spacing w:val="0"/>
          <w:kern w:val="2"/>
          <w:sz w:val="28"/>
          <w:szCs w:val="28"/>
          <w:lang w:eastAsia="hi-IN" w:bidi="hi-IN"/>
        </w:rPr>
        <w:t>Волховского</w:t>
      </w:r>
      <w:proofErr w:type="spellEnd"/>
      <w:r w:rsidR="00377A9D" w:rsidRPr="002073E6">
        <w:rPr>
          <w:spacing w:val="0"/>
          <w:kern w:val="2"/>
          <w:sz w:val="28"/>
          <w:szCs w:val="28"/>
          <w:lang w:eastAsia="hi-IN" w:bidi="hi-IN"/>
        </w:rPr>
        <w:t xml:space="preserve"> муниципального района Ленинградской области </w:t>
      </w:r>
      <w:r w:rsidR="007C1799" w:rsidRPr="007C4175">
        <w:rPr>
          <w:spacing w:val="0"/>
          <w:kern w:val="2"/>
          <w:sz w:val="28"/>
          <w:szCs w:val="28"/>
          <w:lang w:eastAsia="hi-IN" w:bidi="hi-IN"/>
        </w:rPr>
        <w:t xml:space="preserve">№ </w:t>
      </w:r>
      <w:r w:rsidR="00377A9D" w:rsidRPr="007C4175">
        <w:rPr>
          <w:spacing w:val="0"/>
          <w:kern w:val="2"/>
          <w:sz w:val="28"/>
          <w:szCs w:val="28"/>
          <w:lang w:eastAsia="hi-IN" w:bidi="hi-IN"/>
        </w:rPr>
        <w:t>342</w:t>
      </w:r>
      <w:r w:rsidR="004F567D" w:rsidRPr="007C4175">
        <w:rPr>
          <w:spacing w:val="0"/>
          <w:kern w:val="2"/>
          <w:sz w:val="28"/>
          <w:szCs w:val="28"/>
          <w:lang w:eastAsia="hi-IN" w:bidi="hi-IN"/>
        </w:rPr>
        <w:t>/1</w:t>
      </w:r>
      <w:r w:rsidR="007C1799" w:rsidRPr="007C4175">
        <w:rPr>
          <w:spacing w:val="0"/>
          <w:kern w:val="2"/>
          <w:sz w:val="28"/>
          <w:szCs w:val="28"/>
          <w:lang w:eastAsia="hi-IN" w:bidi="hi-IN"/>
        </w:rPr>
        <w:t xml:space="preserve"> от  </w:t>
      </w:r>
      <w:r w:rsidR="00377A9D" w:rsidRPr="007C4175">
        <w:rPr>
          <w:spacing w:val="0"/>
          <w:kern w:val="2"/>
          <w:sz w:val="28"/>
          <w:szCs w:val="28"/>
          <w:lang w:eastAsia="hi-IN" w:bidi="hi-IN"/>
        </w:rPr>
        <w:t>16.11</w:t>
      </w:r>
      <w:r w:rsidR="007C1799" w:rsidRPr="007C4175">
        <w:rPr>
          <w:spacing w:val="0"/>
          <w:kern w:val="2"/>
          <w:sz w:val="28"/>
          <w:szCs w:val="28"/>
          <w:lang w:eastAsia="hi-IN" w:bidi="hi-IN"/>
        </w:rPr>
        <w:t>.2017г.</w:t>
      </w:r>
      <w:r w:rsidR="00F84A72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E43E68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 xml:space="preserve">для подачи </w:t>
      </w:r>
      <w:r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="007C1799" w:rsidRPr="002073E6">
        <w:rPr>
          <w:spacing w:val="0"/>
          <w:kern w:val="2"/>
          <w:sz w:val="28"/>
          <w:szCs w:val="28"/>
          <w:lang w:eastAsia="hi-IN" w:bidi="hi-IN"/>
        </w:rPr>
        <w:t>заявки на отбор.</w:t>
      </w:r>
      <w:proofErr w:type="gramEnd"/>
    </w:p>
    <w:p w:rsidR="007C1799" w:rsidRDefault="007C1799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  <w:r w:rsidRPr="002073E6">
        <w:rPr>
          <w:spacing w:val="0"/>
          <w:kern w:val="2"/>
          <w:sz w:val="28"/>
          <w:szCs w:val="28"/>
          <w:lang w:eastAsia="hi-IN" w:bidi="hi-IN"/>
        </w:rPr>
        <w:t>14.</w:t>
      </w:r>
      <w:r w:rsidR="006B0570">
        <w:rPr>
          <w:spacing w:val="0"/>
          <w:kern w:val="2"/>
          <w:sz w:val="28"/>
          <w:szCs w:val="28"/>
          <w:lang w:eastAsia="hi-IN" w:bidi="hi-IN"/>
        </w:rPr>
        <w:t xml:space="preserve"> </w:t>
      </w:r>
      <w:r w:rsidRPr="002073E6">
        <w:rPr>
          <w:spacing w:val="0"/>
          <w:kern w:val="2"/>
          <w:sz w:val="28"/>
          <w:szCs w:val="28"/>
          <w:lang w:eastAsia="hi-IN" w:bidi="hi-IN"/>
        </w:rPr>
        <w:t>Утверждени</w:t>
      </w:r>
      <w:r w:rsidR="00AF2855" w:rsidRPr="002073E6">
        <w:rPr>
          <w:spacing w:val="0"/>
          <w:kern w:val="2"/>
          <w:sz w:val="28"/>
          <w:szCs w:val="28"/>
          <w:lang w:eastAsia="hi-IN" w:bidi="hi-IN"/>
        </w:rPr>
        <w:t>е</w:t>
      </w:r>
      <w:r w:rsidRPr="002073E6">
        <w:rPr>
          <w:spacing w:val="0"/>
          <w:kern w:val="2"/>
          <w:sz w:val="28"/>
          <w:szCs w:val="28"/>
          <w:lang w:eastAsia="hi-IN" w:bidi="hi-IN"/>
        </w:rPr>
        <w:t xml:space="preserve"> места хранения протокола общего собрания и решений собственников помещений  в многоквартирном доме по вопросам, поставленным на голосование</w:t>
      </w:r>
      <w:r w:rsidR="006B0570">
        <w:rPr>
          <w:spacing w:val="0"/>
          <w:kern w:val="2"/>
          <w:sz w:val="28"/>
          <w:szCs w:val="28"/>
          <w:lang w:eastAsia="hi-IN" w:bidi="hi-IN"/>
        </w:rPr>
        <w:t>.</w:t>
      </w:r>
    </w:p>
    <w:p w:rsidR="006B0570" w:rsidRDefault="006B0570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</w:p>
    <w:p w:rsidR="006B0570" w:rsidRDefault="006B0570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</w:p>
    <w:p w:rsidR="006B0570" w:rsidRDefault="006B0570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</w:p>
    <w:p w:rsidR="006B0570" w:rsidRDefault="006B0570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</w:p>
    <w:p w:rsidR="006B0570" w:rsidRDefault="006B0570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8"/>
          <w:szCs w:val="28"/>
          <w:lang w:eastAsia="hi-IN" w:bidi="hi-IN"/>
        </w:rPr>
      </w:pPr>
    </w:p>
    <w:p w:rsidR="006B0570" w:rsidRPr="007C1799" w:rsidRDefault="006B0570" w:rsidP="006B0570">
      <w:pPr>
        <w:pStyle w:val="2"/>
        <w:tabs>
          <w:tab w:val="left" w:pos="426"/>
        </w:tabs>
        <w:ind w:right="340" w:hanging="709"/>
        <w:rPr>
          <w:spacing w:val="0"/>
          <w:kern w:val="2"/>
          <w:sz w:val="24"/>
          <w:szCs w:val="24"/>
          <w:lang w:eastAsia="hi-IN" w:bidi="hi-IN"/>
        </w:rPr>
      </w:pPr>
    </w:p>
    <w:p w:rsidR="004D4C10" w:rsidRPr="006507A7" w:rsidRDefault="004D4C10" w:rsidP="002551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14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7168"/>
        <w:gridCol w:w="46"/>
        <w:gridCol w:w="2505"/>
        <w:gridCol w:w="6"/>
      </w:tblGrid>
      <w:tr w:rsidR="006507A7" w:rsidRPr="00255159" w:rsidTr="00B50DF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вопросам повестки дня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голосования</w:t>
            </w:r>
          </w:p>
          <w:p w:rsidR="006507A7" w:rsidRPr="00255159" w:rsidRDefault="003E5CBA" w:rsidP="00EC5FA9">
            <w:pPr>
              <w:pStyle w:val="ConsPlusNonforma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</w:tr>
      <w:tr w:rsidR="006507A7" w:rsidRPr="00255159" w:rsidTr="00B50DF6">
        <w:trPr>
          <w:trHeight w:val="1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12" w:rsidRPr="006B0570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Председателем общего собрания собственников МКД решили избрать: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2A" w:rsidRPr="006B0570">
              <w:rPr>
                <w:rFonts w:ascii="Times New Roman" w:hAnsi="Times New Roman" w:cs="Times New Roman"/>
                <w:sz w:val="24"/>
                <w:szCs w:val="24"/>
              </w:rPr>
              <w:t>Богданова О.В</w:t>
            </w:r>
            <w:r w:rsidR="00F84A72" w:rsidRPr="006B0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C38" w:rsidRPr="006B0570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(собственник кв.№</w:t>
            </w:r>
            <w:r w:rsidR="00B644CD" w:rsidRPr="006B05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84A72" w:rsidRPr="006B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CD" w:rsidRPr="006B05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4A72" w:rsidRPr="006B0570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B644CD" w:rsidRPr="006B0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5CE8" w:rsidRPr="006B05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07A7" w:rsidRPr="006B0570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0">
              <w:rPr>
                <w:rFonts w:ascii="Times New Roman" w:hAnsi="Times New Roman" w:cs="Times New Roman"/>
                <w:sz w:val="24"/>
                <w:szCs w:val="24"/>
              </w:rPr>
              <w:t xml:space="preserve">Секретарем общего собрания собственников МКД решили избрать: </w:t>
            </w:r>
          </w:p>
          <w:p w:rsidR="004D0912" w:rsidRPr="006B0570" w:rsidRDefault="0055292A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0">
              <w:rPr>
                <w:rFonts w:ascii="Times New Roman" w:hAnsi="Times New Roman" w:cs="Times New Roman"/>
                <w:sz w:val="24"/>
                <w:szCs w:val="24"/>
              </w:rPr>
              <w:t>Скороходова Е.К</w:t>
            </w:r>
            <w:r w:rsidR="002073E6" w:rsidRPr="006B0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C38" w:rsidRPr="006B0570">
              <w:rPr>
                <w:rFonts w:ascii="Times New Roman" w:hAnsi="Times New Roman" w:cs="Times New Roman"/>
                <w:sz w:val="24"/>
                <w:szCs w:val="24"/>
              </w:rPr>
              <w:t>(собственник кв.№</w:t>
            </w:r>
            <w:r w:rsidRPr="006B0570">
              <w:rPr>
                <w:rFonts w:ascii="Times New Roman" w:hAnsi="Times New Roman" w:cs="Times New Roman"/>
                <w:sz w:val="24"/>
                <w:szCs w:val="24"/>
              </w:rPr>
              <w:t>12 д.№3</w:t>
            </w:r>
            <w:r w:rsidR="00445CE8" w:rsidRPr="006B05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07A7" w:rsidRPr="005A7C38" w:rsidRDefault="006507A7" w:rsidP="006507A7">
            <w:pPr>
              <w:pStyle w:val="ConsPlusNonformat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A9" w:rsidRPr="005A7C38" w:rsidRDefault="006507A7" w:rsidP="00EC5FA9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E5CBA" w:rsidRPr="005A7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CD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6507A7" w:rsidRPr="005A7C38" w:rsidRDefault="003E5CBA" w:rsidP="00EC5FA9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5A7C38" w:rsidRDefault="006507A7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C38">
              <w:rPr>
                <w:rFonts w:ascii="Times New Roman" w:hAnsi="Times New Roman" w:cs="Times New Roman"/>
                <w:sz w:val="24"/>
                <w:szCs w:val="24"/>
              </w:rPr>
              <w:t>ВОЗДЕРЖАЛСЯ –</w:t>
            </w:r>
            <w:r w:rsidR="003E5CBA" w:rsidRPr="005A7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5CBA" w:rsidRPr="00255159" w:rsidTr="00B50DF6">
        <w:trPr>
          <w:trHeight w:val="1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255159" w:rsidRDefault="003E5CBA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A" w:rsidRPr="006B0570" w:rsidRDefault="003E5CBA" w:rsidP="0055292A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подсчет голосов на собрании избрали</w:t>
            </w:r>
            <w:proofErr w:type="gramEnd"/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A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29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B0570" w:rsidRPr="006B0570">
              <w:rPr>
                <w:rFonts w:ascii="Times New Roman" w:hAnsi="Times New Roman" w:cs="Times New Roman"/>
                <w:sz w:val="24"/>
                <w:szCs w:val="24"/>
              </w:rPr>
              <w:t>Богданова О.В</w:t>
            </w:r>
            <w:r w:rsidR="0055292A" w:rsidRPr="006B0570">
              <w:rPr>
                <w:rFonts w:ascii="Times New Roman" w:hAnsi="Times New Roman" w:cs="Times New Roman"/>
                <w:sz w:val="24"/>
                <w:szCs w:val="24"/>
              </w:rPr>
              <w:t>. (собственник кв.№16 д. №3)</w:t>
            </w:r>
          </w:p>
          <w:p w:rsidR="003E5CBA" w:rsidRPr="00B50DF6" w:rsidRDefault="003E5CBA" w:rsidP="003E5CBA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3E5CBA" w:rsidRDefault="005A7C38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CD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3E5CBA" w:rsidRPr="003E5CBA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3E5CBA" w:rsidRPr="00255159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3E5CBA">
        <w:trPr>
          <w:trHeight w:val="7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7A7" w:rsidRPr="00255159" w:rsidRDefault="003E5CBA" w:rsidP="003E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7" w:rsidRPr="00695A15" w:rsidRDefault="003E5CBA" w:rsidP="0055292A">
            <w:pPr>
              <w:pStyle w:val="2"/>
              <w:tabs>
                <w:tab w:val="left" w:pos="426"/>
              </w:tabs>
              <w:ind w:right="340" w:firstLine="0"/>
              <w:rPr>
                <w:spacing w:val="0"/>
                <w:kern w:val="2"/>
                <w:sz w:val="24"/>
                <w:szCs w:val="24"/>
                <w:lang w:eastAsia="hi-IN" w:bidi="hi-IN"/>
              </w:rPr>
            </w:pPr>
            <w:r w:rsidRPr="003E5CBA">
              <w:rPr>
                <w:iCs/>
                <w:sz w:val="24"/>
                <w:szCs w:val="24"/>
              </w:rPr>
              <w:t>Принятие обращения</w:t>
            </w:r>
            <w:r w:rsidRPr="003E5CBA">
              <w:rPr>
                <w:iCs/>
                <w:sz w:val="24"/>
                <w:szCs w:val="24"/>
              </w:rPr>
              <w:tab/>
              <w:t xml:space="preserve"> с предложением о включении дворовой территории     </w:t>
            </w:r>
            <w:r w:rsidR="00377A9D" w:rsidRPr="005931FC">
              <w:rPr>
                <w:sz w:val="24"/>
                <w:szCs w:val="24"/>
              </w:rPr>
              <w:t xml:space="preserve"> многоквартирных  домов №</w:t>
            </w:r>
            <w:r w:rsidR="00F84A72">
              <w:rPr>
                <w:sz w:val="24"/>
                <w:szCs w:val="24"/>
              </w:rPr>
              <w:t>№</w:t>
            </w:r>
            <w:r w:rsidR="00377A9D" w:rsidRPr="005931FC">
              <w:rPr>
                <w:sz w:val="24"/>
                <w:szCs w:val="24"/>
              </w:rPr>
              <w:t xml:space="preserve"> </w:t>
            </w:r>
            <w:r w:rsidR="0055292A">
              <w:rPr>
                <w:sz w:val="24"/>
                <w:szCs w:val="24"/>
              </w:rPr>
              <w:t>1,3,6,8</w:t>
            </w:r>
            <w:r w:rsidR="002073E6">
              <w:rPr>
                <w:sz w:val="24"/>
                <w:szCs w:val="24"/>
              </w:rPr>
              <w:t xml:space="preserve"> </w:t>
            </w:r>
            <w:r w:rsidR="0055292A">
              <w:rPr>
                <w:sz w:val="24"/>
                <w:szCs w:val="24"/>
              </w:rPr>
              <w:t xml:space="preserve">ул. </w:t>
            </w:r>
            <w:proofErr w:type="gramStart"/>
            <w:r w:rsidR="0055292A">
              <w:rPr>
                <w:sz w:val="24"/>
                <w:szCs w:val="24"/>
              </w:rPr>
              <w:t>Молодежная</w:t>
            </w:r>
            <w:proofErr w:type="gramEnd"/>
            <w:r w:rsidR="00377A9D" w:rsidRPr="005931FC">
              <w:rPr>
                <w:sz w:val="24"/>
                <w:szCs w:val="24"/>
              </w:rPr>
              <w:t xml:space="preserve"> с. </w:t>
            </w:r>
            <w:proofErr w:type="spellStart"/>
            <w:r w:rsidR="00377A9D" w:rsidRPr="005931FC">
              <w:rPr>
                <w:sz w:val="24"/>
                <w:szCs w:val="24"/>
              </w:rPr>
              <w:t>Колчаново</w:t>
            </w:r>
            <w:proofErr w:type="spellEnd"/>
            <w:r w:rsidR="00377A9D" w:rsidRPr="005931FC">
              <w:rPr>
                <w:bCs/>
                <w:sz w:val="24"/>
                <w:szCs w:val="24"/>
              </w:rPr>
              <w:t xml:space="preserve"> в муниципальную программу «Формирование комфортной городской среды на 2018-202</w:t>
            </w:r>
            <w:r w:rsidR="00F84A72">
              <w:rPr>
                <w:bCs/>
                <w:sz w:val="24"/>
                <w:szCs w:val="24"/>
              </w:rPr>
              <w:t>4</w:t>
            </w:r>
            <w:r w:rsidR="00377A9D" w:rsidRPr="005931FC">
              <w:rPr>
                <w:bCs/>
                <w:sz w:val="24"/>
                <w:szCs w:val="24"/>
              </w:rPr>
              <w:t xml:space="preserve"> годы» в 20</w:t>
            </w:r>
            <w:r w:rsidR="00F84A72">
              <w:rPr>
                <w:bCs/>
                <w:sz w:val="24"/>
                <w:szCs w:val="24"/>
              </w:rPr>
              <w:t>24</w:t>
            </w:r>
            <w:r w:rsidR="00377A9D">
              <w:rPr>
                <w:bCs/>
                <w:sz w:val="24"/>
                <w:szCs w:val="24"/>
              </w:rPr>
              <w:t xml:space="preserve"> году</w:t>
            </w:r>
            <w:r w:rsidRPr="003E5CB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3E5CBA" w:rsidRDefault="005A7C38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4CD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3E5CBA" w:rsidRPr="003E5CBA" w:rsidRDefault="003E5CBA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3E5CBA" w:rsidP="003E5CB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B50DF6">
        <w:trPr>
          <w:trHeight w:val="71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A7" w:rsidRDefault="00AF2855" w:rsidP="006507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62" w:rsidRPr="00C35C62" w:rsidRDefault="003E5CBA" w:rsidP="003E5CBA">
            <w:pPr>
              <w:pStyle w:val="a3"/>
              <w:tabs>
                <w:tab w:val="left" w:pos="7988"/>
              </w:tabs>
              <w:spacing w:after="0" w:line="298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Определение лица, уполномоченного на подачу предложений, представляющего интересы собственников при подаче предложений и реализации подпрограммы</w:t>
            </w:r>
            <w:r w:rsidR="00695A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4A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29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292A" w:rsidRPr="006B0570">
              <w:rPr>
                <w:rFonts w:ascii="Times New Roman" w:hAnsi="Times New Roman" w:cs="Times New Roman"/>
                <w:sz w:val="24"/>
                <w:szCs w:val="24"/>
              </w:rPr>
              <w:t>Богданова О.В. (собственник кв.№16 д. №3)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A" w:rsidRPr="003E5CBA" w:rsidRDefault="005A7C38" w:rsidP="0055292A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3E5CBA" w:rsidRPr="003E5CBA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BA" w:rsidRPr="003E5CBA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3E5CBA" w:rsidP="003E5CBA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B50DF6" w:rsidRPr="00255159" w:rsidTr="00B50DF6">
        <w:trPr>
          <w:gridAfter w:val="1"/>
          <w:wAfter w:w="6" w:type="dxa"/>
          <w:trHeight w:val="5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F6" w:rsidRPr="00255159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F6" w:rsidRDefault="003E5CBA" w:rsidP="00695A1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Определение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      </w:r>
          </w:p>
          <w:p w:rsidR="0055292A" w:rsidRPr="006B0570" w:rsidRDefault="0055292A" w:rsidP="0055292A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570">
              <w:rPr>
                <w:rFonts w:ascii="Times New Roman" w:hAnsi="Times New Roman" w:cs="Times New Roman"/>
                <w:sz w:val="24"/>
                <w:szCs w:val="24"/>
              </w:rPr>
              <w:t>Богданова О.В. (собственник кв.№16 д. №3), Скороходова Е.К.(собственник кв.№12 д.№3)</w:t>
            </w:r>
          </w:p>
          <w:p w:rsidR="003E5CBA" w:rsidRPr="00255159" w:rsidRDefault="003E5CBA" w:rsidP="00F84A7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A" w:rsidRPr="003E5CBA" w:rsidRDefault="005A7C38" w:rsidP="003E5C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3E5CBA" w:rsidRPr="003E5CBA" w:rsidRDefault="003E5CBA" w:rsidP="003E5C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B50DF6" w:rsidRPr="00255159" w:rsidRDefault="003E5CBA" w:rsidP="003E5CB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BA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B50DF6">
        <w:trPr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7" w:rsidRPr="00255159" w:rsidRDefault="00AF2855" w:rsidP="00B50DF6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F6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работ по благоустройству дворовой территории, сформированного исходя из минимального перечня работ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-ремонт дворового проезда с заменой бортового камня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-ремонт пешеходных дорожек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уличного освещения придомовой территории</w:t>
            </w:r>
          </w:p>
          <w:p w:rsid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скамеек</w:t>
            </w:r>
          </w:p>
          <w:p w:rsidR="00AF2855" w:rsidRPr="00255159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урн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5" w:rsidRPr="00AF2855" w:rsidRDefault="005A7C38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AF2855" w:rsidRPr="00AF2855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AF2855" w:rsidP="00AF2855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6507A7" w:rsidRPr="00255159" w:rsidTr="00B50DF6">
        <w:trPr>
          <w:trHeight w:val="5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A7" w:rsidRPr="00255159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507A7" w:rsidRPr="00255159" w:rsidRDefault="006507A7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7" w:rsidRPr="00255159" w:rsidRDefault="006507A7" w:rsidP="006507A7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A7" w:rsidRPr="00255159" w:rsidRDefault="006507A7" w:rsidP="006507A7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7B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перечня работ по благоустройству дворовой территории, сформированного исходя их дополнительного перечня работ по благоустройству.</w:t>
            </w:r>
          </w:p>
          <w:p w:rsidR="00AF2855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-оборудование автомобильных парковок</w:t>
            </w:r>
          </w:p>
          <w:p w:rsidR="00AF2855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-оборудование детской и спортивной площадки</w:t>
            </w:r>
          </w:p>
          <w:p w:rsidR="00AF2855" w:rsidRDefault="00AF2855" w:rsidP="006507A7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-озеленение территории</w:t>
            </w:r>
          </w:p>
          <w:p w:rsidR="00AF2855" w:rsidRPr="00C35C62" w:rsidRDefault="00AF2855" w:rsidP="00AF2855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-установка ограждений детской игровой и спортивной площадки,газонов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55" w:rsidRPr="00AF2855" w:rsidRDefault="005A7C38" w:rsidP="00AF2855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AF2855" w:rsidRPr="00AF2855" w:rsidRDefault="00AF2855" w:rsidP="00AF2855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6507A7" w:rsidRPr="00255159" w:rsidRDefault="00AF2855" w:rsidP="00AF2855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3E5CBA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38" w:rsidRPr="00255159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Определение формы трудового участия собственников  в реализации  мероприятий по благоустройству дворовой территории.</w:t>
            </w:r>
          </w:p>
          <w:p w:rsidR="005A7C38" w:rsidRDefault="005A7C38" w:rsidP="005A7C38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5A7C38" w:rsidRPr="00255159" w:rsidRDefault="005A7C38" w:rsidP="005A7C38">
            <w:pPr>
              <w:pStyle w:val="ConsPlusNonformat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0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уборка территории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3E5CBA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38" w:rsidRPr="005E4631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255159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Приятие решения о включении в состав общего имущества многоквартирного дома оборудования, иных  материальных объектов, установленных на дворовой территории в результате реализации мероприятий по ее благоустройству в целях последующего содержания указанных объектов в соответствии с требованиями законодательства РФ.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255159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решения об обязательном последующем содержанием за счет средств собственников помещений в многоквартирном доме и текущий ремонте объектов внешнего благоустройства, выполненных в рамках программы.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Default="005A7C38" w:rsidP="005A7C38"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Утверждение способа уведомления собственников о проведении общих собраний и принимаемых общим собранием решениях</w:t>
            </w:r>
          </w:p>
          <w:p w:rsidR="005A7C38" w:rsidRPr="00AF2855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="006B05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информационные письма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6843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Подготовка документов, предусмотренных п. 3.4 Порядка предоставления, рассмотрения и оценки предложений заинтересованных лиц для включения дворовой территории в муниципальную программу «Формирование  ко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мфортной городской среды на 2018</w:t>
            </w: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-202</w:t>
            </w:r>
            <w:r w:rsidR="006843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bookmarkStart w:id="0" w:name="_GoBack"/>
            <w:bookmarkEnd w:id="0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годы»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сельское поселение</w:t>
            </w:r>
            <w:r w:rsidR="006B05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Волховского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района Ленинградской области, утвержденного постановлением администрации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сельское поселение</w:t>
            </w:r>
            <w:r w:rsidR="006B05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Волховского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района №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342/1 от 16.11.2017 года</w:t>
            </w:r>
            <w:proofErr w:type="gram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proofErr w:type="gram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д</w:t>
            </w:r>
            <w:proofErr w:type="gramEnd"/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ля подачи заявки на отбор.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Pr="008333D6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  <w:tr w:rsidR="005A7C38" w:rsidRPr="00255159" w:rsidTr="00B50DF6">
        <w:trPr>
          <w:trHeight w:val="10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pStyle w:val="ConsPlusNonformat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F28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Утверждение места хранения протокола общего собрания и решений собственников помещений  в многоквартирном доме по вопросам, поставленным на голосование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:</w:t>
            </w:r>
          </w:p>
          <w:p w:rsidR="005A7C38" w:rsidRDefault="005A7C38" w:rsidP="005A7C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Администрация</w:t>
            </w:r>
            <w:r w:rsidR="005529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МО</w:t>
            </w:r>
            <w:r w:rsidR="005529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Во</w:t>
            </w:r>
            <w:r w:rsidR="005529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лховского</w:t>
            </w:r>
            <w:proofErr w:type="spellEnd"/>
            <w:r w:rsidR="005529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района Ленинградской области </w:t>
            </w:r>
          </w:p>
          <w:p w:rsidR="005A7C38" w:rsidRPr="00AF2855" w:rsidRDefault="005A7C38" w:rsidP="005529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Колчаново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м-н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Алексино, д.15,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 №</w:t>
            </w:r>
            <w:r w:rsidR="0055292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-</w:t>
            </w:r>
            <w:r w:rsidR="0055292A">
              <w:rPr>
                <w:rFonts w:ascii="Times New Roman" w:hAnsi="Times New Roman" w:cs="Times New Roman"/>
                <w:sz w:val="24"/>
                <w:szCs w:val="24"/>
              </w:rPr>
              <w:t>4534</w:t>
            </w:r>
          </w:p>
          <w:p w:rsidR="005A7C38" w:rsidRPr="00AF2855" w:rsidRDefault="005A7C38" w:rsidP="005A7C38">
            <w:pPr>
              <w:pStyle w:val="ConsPlusNonforma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ПРОТИВ -0</w:t>
            </w:r>
          </w:p>
          <w:p w:rsidR="005A7C38" w:rsidRDefault="005A7C38" w:rsidP="005A7C38"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ВОЗДЕРЖАЛСЯ –0</w:t>
            </w:r>
          </w:p>
        </w:tc>
      </w:tr>
    </w:tbl>
    <w:p w:rsidR="008E6719" w:rsidRDefault="008E6719" w:rsidP="004D4C10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A75EC4" w:rsidRPr="0055292A" w:rsidRDefault="00A75EC4" w:rsidP="00A75EC4">
      <w:pP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Председатель собрания</w:t>
      </w:r>
      <w:r w:rsidR="00FE0841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5292A" w:rsidRPr="0055292A">
        <w:rPr>
          <w:rFonts w:ascii="Times New Roman" w:hAnsi="Times New Roman" w:cs="Times New Roman"/>
          <w:sz w:val="24"/>
          <w:szCs w:val="24"/>
        </w:rPr>
        <w:t>Богданова О.В. ____________</w:t>
      </w:r>
      <w:r w:rsid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«_____»___________  </w:t>
      </w:r>
      <w:r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20</w:t>
      </w:r>
      <w:r w:rsidR="00F84A72"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23</w:t>
      </w:r>
      <w:r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г.</w:t>
      </w:r>
    </w:p>
    <w:p w:rsidR="00A75EC4" w:rsidRPr="0055292A" w:rsidRDefault="00FD774B" w:rsidP="00A75EC4">
      <w:pP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Секретарь собрания</w:t>
      </w:r>
      <w:proofErr w:type="gramStart"/>
      <w:r w:rsidR="0055292A" w:rsidRPr="005529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B0570">
        <w:rPr>
          <w:rFonts w:ascii="Times New Roman" w:hAnsi="Times New Roman" w:cs="Times New Roman"/>
          <w:sz w:val="24"/>
          <w:szCs w:val="24"/>
        </w:rPr>
        <w:t xml:space="preserve"> </w:t>
      </w:r>
      <w:r w:rsidR="0055292A" w:rsidRPr="0055292A">
        <w:rPr>
          <w:rFonts w:ascii="Times New Roman" w:hAnsi="Times New Roman" w:cs="Times New Roman"/>
          <w:sz w:val="24"/>
          <w:szCs w:val="24"/>
        </w:rPr>
        <w:t>Скороходова Е.К</w:t>
      </w:r>
      <w:r w:rsidR="0055292A"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___</w:t>
      </w:r>
      <w:r w:rsidR="0055292A"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</w:t>
      </w:r>
      <w:r w:rsid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«_____»____________</w:t>
      </w:r>
      <w:r w:rsidR="00A75EC4"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20</w:t>
      </w:r>
      <w:r w:rsidR="00F84A72"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23</w:t>
      </w:r>
      <w:r w:rsidR="00A75EC4" w:rsidRPr="0055292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г.</w:t>
      </w:r>
    </w:p>
    <w:p w:rsidR="004D4C10" w:rsidRDefault="004D4C10" w:rsidP="00255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4C10" w:rsidSect="006843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30683AB5"/>
    <w:multiLevelType w:val="hybridMultilevel"/>
    <w:tmpl w:val="BFE2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4047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3D325A7F"/>
    <w:multiLevelType w:val="hybridMultilevel"/>
    <w:tmpl w:val="0D469586"/>
    <w:lvl w:ilvl="0" w:tplc="A64C491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5BA22F2"/>
    <w:multiLevelType w:val="hybridMultilevel"/>
    <w:tmpl w:val="EBF49D00"/>
    <w:lvl w:ilvl="0" w:tplc="BA4213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95F112B"/>
    <w:multiLevelType w:val="multilevel"/>
    <w:tmpl w:val="B7A4B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190FB4"/>
    <w:multiLevelType w:val="multilevel"/>
    <w:tmpl w:val="575E28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AA1AB7"/>
    <w:multiLevelType w:val="hybridMultilevel"/>
    <w:tmpl w:val="E964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159"/>
    <w:rsid w:val="000B0C21"/>
    <w:rsid w:val="000B672E"/>
    <w:rsid w:val="000F6670"/>
    <w:rsid w:val="001368CA"/>
    <w:rsid w:val="0015409B"/>
    <w:rsid w:val="0017303F"/>
    <w:rsid w:val="00186A64"/>
    <w:rsid w:val="001D7F8C"/>
    <w:rsid w:val="001F679C"/>
    <w:rsid w:val="0020671C"/>
    <w:rsid w:val="002073E6"/>
    <w:rsid w:val="00252457"/>
    <w:rsid w:val="00255159"/>
    <w:rsid w:val="002867D4"/>
    <w:rsid w:val="002E5789"/>
    <w:rsid w:val="002E7E33"/>
    <w:rsid w:val="00302820"/>
    <w:rsid w:val="003232B3"/>
    <w:rsid w:val="003424BB"/>
    <w:rsid w:val="00377A9D"/>
    <w:rsid w:val="00377E5A"/>
    <w:rsid w:val="003E5CBA"/>
    <w:rsid w:val="00425940"/>
    <w:rsid w:val="00441915"/>
    <w:rsid w:val="00445CE8"/>
    <w:rsid w:val="00492E1F"/>
    <w:rsid w:val="004D0912"/>
    <w:rsid w:val="004D4C10"/>
    <w:rsid w:val="004F567D"/>
    <w:rsid w:val="004F5B8D"/>
    <w:rsid w:val="0055292A"/>
    <w:rsid w:val="00582251"/>
    <w:rsid w:val="005829C0"/>
    <w:rsid w:val="00584AD0"/>
    <w:rsid w:val="005931FC"/>
    <w:rsid w:val="00593F96"/>
    <w:rsid w:val="005A7C38"/>
    <w:rsid w:val="005E4631"/>
    <w:rsid w:val="00644B52"/>
    <w:rsid w:val="006507A7"/>
    <w:rsid w:val="0068016A"/>
    <w:rsid w:val="00684375"/>
    <w:rsid w:val="00695A15"/>
    <w:rsid w:val="006A4337"/>
    <w:rsid w:val="006B0570"/>
    <w:rsid w:val="006D1BC0"/>
    <w:rsid w:val="00713693"/>
    <w:rsid w:val="007475A4"/>
    <w:rsid w:val="00757CB1"/>
    <w:rsid w:val="00796542"/>
    <w:rsid w:val="007A44E9"/>
    <w:rsid w:val="007C1799"/>
    <w:rsid w:val="007C2B30"/>
    <w:rsid w:val="007C4175"/>
    <w:rsid w:val="008506C2"/>
    <w:rsid w:val="008B0031"/>
    <w:rsid w:val="008C4A04"/>
    <w:rsid w:val="008E6719"/>
    <w:rsid w:val="00936EEB"/>
    <w:rsid w:val="00940010"/>
    <w:rsid w:val="009531A2"/>
    <w:rsid w:val="00974036"/>
    <w:rsid w:val="0097607B"/>
    <w:rsid w:val="00993B9B"/>
    <w:rsid w:val="00A5679A"/>
    <w:rsid w:val="00A70995"/>
    <w:rsid w:val="00A75EC4"/>
    <w:rsid w:val="00AB51EE"/>
    <w:rsid w:val="00AB5929"/>
    <w:rsid w:val="00AE3690"/>
    <w:rsid w:val="00AE476A"/>
    <w:rsid w:val="00AF2735"/>
    <w:rsid w:val="00AF2855"/>
    <w:rsid w:val="00B04962"/>
    <w:rsid w:val="00B30821"/>
    <w:rsid w:val="00B46651"/>
    <w:rsid w:val="00B50DF6"/>
    <w:rsid w:val="00B644CD"/>
    <w:rsid w:val="00BA6699"/>
    <w:rsid w:val="00BE19EA"/>
    <w:rsid w:val="00BE29D5"/>
    <w:rsid w:val="00C06E56"/>
    <w:rsid w:val="00C35C62"/>
    <w:rsid w:val="00C81128"/>
    <w:rsid w:val="00CB7FE9"/>
    <w:rsid w:val="00DD05AF"/>
    <w:rsid w:val="00E43731"/>
    <w:rsid w:val="00E43E68"/>
    <w:rsid w:val="00E5708B"/>
    <w:rsid w:val="00E80C1A"/>
    <w:rsid w:val="00EB7961"/>
    <w:rsid w:val="00EC5FA9"/>
    <w:rsid w:val="00F14D9F"/>
    <w:rsid w:val="00F15841"/>
    <w:rsid w:val="00F84A72"/>
    <w:rsid w:val="00FD774B"/>
    <w:rsid w:val="00FE0148"/>
    <w:rsid w:val="00FE0841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515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3">
    <w:name w:val="List Paragraph"/>
    <w:basedOn w:val="a"/>
    <w:uiPriority w:val="34"/>
    <w:qFormat/>
    <w:rsid w:val="00173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79C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4D4C1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4D4C10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4D4C10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0">
    <w:name w:val="Заголовок №1"/>
    <w:basedOn w:val="a"/>
    <w:link w:val="1"/>
    <w:rsid w:val="004D4C10"/>
    <w:pPr>
      <w:widowControl w:val="0"/>
      <w:shd w:val="clear" w:color="auto" w:fill="FFFFFF"/>
      <w:spacing w:before="360"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a6">
    <w:name w:val="Оглавление_"/>
    <w:basedOn w:val="a0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85pt0pt">
    <w:name w:val="Оглавление + 8;5 pt;Интервал 0 pt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pt-1pt">
    <w:name w:val="Оглавление + 5 pt;Курсив;Интервал -1 pt"/>
    <w:basedOn w:val="a6"/>
    <w:rsid w:val="00650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7">
    <w:name w:val="Оглавление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5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B50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F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515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3">
    <w:name w:val="List Paragraph"/>
    <w:basedOn w:val="a"/>
    <w:uiPriority w:val="34"/>
    <w:qFormat/>
    <w:rsid w:val="00173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79C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"/>
    <w:rsid w:val="004D4C10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4D4C10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4D4C10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0">
    <w:name w:val="Заголовок №1"/>
    <w:basedOn w:val="a"/>
    <w:link w:val="1"/>
    <w:rsid w:val="004D4C10"/>
    <w:pPr>
      <w:widowControl w:val="0"/>
      <w:shd w:val="clear" w:color="auto" w:fill="FFFFFF"/>
      <w:spacing w:before="360" w:after="48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a6">
    <w:name w:val="Оглавление_"/>
    <w:basedOn w:val="a0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85pt0pt">
    <w:name w:val="Оглавление + 8;5 pt;Интервал 0 pt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pt-1pt">
    <w:name w:val="Оглавление + 5 pt;Курсив;Интервал -1 pt"/>
    <w:basedOn w:val="a6"/>
    <w:rsid w:val="006507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7">
    <w:name w:val="Оглавление"/>
    <w:basedOn w:val="a6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">
    <w:name w:val="Основной текст1"/>
    <w:basedOn w:val="a5"/>
    <w:rsid w:val="006507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B50D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F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8310-53AD-45C6-965D-E7F9FA5D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12</cp:revision>
  <cp:lastPrinted>2023-05-18T12:11:00Z</cp:lastPrinted>
  <dcterms:created xsi:type="dcterms:W3CDTF">2023-05-17T08:59:00Z</dcterms:created>
  <dcterms:modified xsi:type="dcterms:W3CDTF">2023-05-18T12:14:00Z</dcterms:modified>
</cp:coreProperties>
</file>